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8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21" w:rsidRPr="00FB09A1" w:rsidTr="00FB09A1">
        <w:trPr>
          <w:trHeight w:val="11614"/>
        </w:trPr>
        <w:tc>
          <w:tcPr>
            <w:tcW w:w="9639" w:type="dxa"/>
          </w:tcPr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0" w:firstLine="115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東近江市長　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申請者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</w:t>
            </w:r>
            <w:bookmarkStart w:id="0" w:name="_GoBack"/>
            <w:bookmarkEnd w:id="0"/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氏　名　　　　　　　　　　　　　 印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</w:t>
            </w:r>
            <w:r w:rsidR="007F19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Pr="00F57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F57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　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(1)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(2)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最近３箇月間の売上高等の実績見込み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4F4C2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8B60B7" w:rsidRPr="00FB09A1" w:rsidRDefault="008B60B7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Ｃ：Ａの期間後２箇月間の見込み売上高等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Default="004F4C21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4266A4" w:rsidRPr="004266A4" w:rsidRDefault="004266A4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63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</w:pPr>
          </w:p>
          <w:p w:rsidR="004266A4" w:rsidRPr="004266A4" w:rsidRDefault="004266A4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u w:val="single"/>
              </w:rPr>
            </w:pP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BB44E0" w:rsidRPr="00FB09A1" w:rsidRDefault="00BB44E0" w:rsidP="00FB09A1">
      <w:pPr>
        <w:suppressAutoHyphens/>
        <w:spacing w:line="3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（注１）</w:t>
      </w: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 xml:space="preserve">　　　</w:t>
      </w: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には、「災害その他突発的に生じた事由」を入れる。</w:t>
      </w:r>
    </w:p>
    <w:p w:rsidR="00BB44E0" w:rsidRPr="00FB09A1" w:rsidRDefault="004F4C21" w:rsidP="00FB09A1">
      <w:pPr>
        <w:suppressAutoHyphens/>
        <w:spacing w:line="3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（注２）２の(2)</w:t>
      </w:r>
      <w:r w:rsidR="00BB44E0"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の見込み売上高等には、実績を記入することができる。</w:t>
      </w:r>
    </w:p>
    <w:p w:rsidR="00BB44E0" w:rsidRPr="00FB09A1" w:rsidRDefault="00BB44E0" w:rsidP="00FB09A1">
      <w:pPr>
        <w:suppressAutoHyphens/>
        <w:spacing w:line="30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（留意事項）</w:t>
      </w:r>
    </w:p>
    <w:p w:rsidR="00BB44E0" w:rsidRPr="00FB09A1" w:rsidRDefault="00742148" w:rsidP="00FB09A1">
      <w:pPr>
        <w:suppressAutoHyphens/>
        <w:spacing w:line="300" w:lineRule="exact"/>
        <w:ind w:leftChars="50" w:left="1035" w:hangingChars="400" w:hanging="9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① </w:t>
      </w:r>
      <w:r w:rsidR="00BB44E0"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本</w:t>
      </w: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認定とは別に、金融機関及び信用保証協会による金融上の審査がありま</w:t>
      </w:r>
      <w:r w:rsidR="00BB44E0"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す。</w:t>
      </w:r>
    </w:p>
    <w:p w:rsidR="00BB44E0" w:rsidRPr="00FB09A1" w:rsidRDefault="00742148" w:rsidP="00FB09A1">
      <w:pPr>
        <w:spacing w:line="300" w:lineRule="exact"/>
        <w:ind w:leftChars="48" w:left="337" w:hangingChars="100" w:hanging="231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② 東近江市長</w:t>
      </w:r>
      <w:r w:rsidR="00BB44E0" w:rsidRPr="00FB09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から認定を受けた後、本認定の有効期間内に金融機関又は信用保証協会に対して、経営安定関連保証の申込みを行うことが必要です。</w:t>
      </w:r>
    </w:p>
    <w:p w:rsidR="00BB44E0" w:rsidRPr="00FB09A1" w:rsidRDefault="00BB44E0" w:rsidP="00FB09A1">
      <w:pPr>
        <w:spacing w:line="300" w:lineRule="exact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東商労第　　　号　</w:t>
      </w:r>
    </w:p>
    <w:p w:rsidR="00BB44E0" w:rsidRPr="00FB09A1" w:rsidRDefault="00BB44E0" w:rsidP="007F19A8">
      <w:pPr>
        <w:spacing w:line="300" w:lineRule="exact"/>
        <w:ind w:firstLineChars="200" w:firstLine="462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　　年　　月　　日</w:t>
      </w:r>
    </w:p>
    <w:p w:rsidR="00BB44E0" w:rsidRPr="00FB09A1" w:rsidRDefault="00BB44E0" w:rsidP="00FB09A1">
      <w:pPr>
        <w:spacing w:line="300" w:lineRule="exact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　　　申請のとおり、相違ないことを認定します。</w:t>
      </w:r>
    </w:p>
    <w:p w:rsidR="00BB44E0" w:rsidRPr="00FB09A1" w:rsidRDefault="00BB44E0" w:rsidP="00FB09A1">
      <w:pPr>
        <w:spacing w:line="300" w:lineRule="exact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>（注）本認定書の有効期間：</w:t>
      </w:r>
      <w:r w:rsidR="007F19A8">
        <w:rPr>
          <w:rFonts w:eastAsia="ＭＳ ゴシック" w:hint="eastAsia"/>
          <w:sz w:val="22"/>
        </w:rPr>
        <w:t xml:space="preserve">　　</w:t>
      </w:r>
      <w:r w:rsidRPr="00FB09A1">
        <w:rPr>
          <w:rFonts w:eastAsia="ＭＳ ゴシック" w:hint="eastAsia"/>
          <w:sz w:val="22"/>
        </w:rPr>
        <w:t xml:space="preserve">　年　月　日から</w:t>
      </w:r>
      <w:r w:rsidR="007F19A8">
        <w:rPr>
          <w:rFonts w:eastAsia="ＭＳ ゴシック" w:hint="eastAsia"/>
          <w:sz w:val="22"/>
        </w:rPr>
        <w:t xml:space="preserve">　　</w:t>
      </w:r>
      <w:r w:rsidRPr="00FB09A1">
        <w:rPr>
          <w:rFonts w:eastAsia="ＭＳ ゴシック" w:hint="eastAsia"/>
          <w:sz w:val="22"/>
        </w:rPr>
        <w:t xml:space="preserve">　年　月　日まで</w:t>
      </w:r>
    </w:p>
    <w:p w:rsidR="00BB44E0" w:rsidRPr="00FB09A1" w:rsidRDefault="00BB44E0" w:rsidP="00FB09A1">
      <w:pPr>
        <w:spacing w:line="300" w:lineRule="exact"/>
        <w:ind w:firstLineChars="300" w:firstLine="693"/>
        <w:rPr>
          <w:rFonts w:eastAsia="ＭＳ ゴシック"/>
          <w:sz w:val="22"/>
        </w:rPr>
      </w:pPr>
      <w:r w:rsidRPr="00FB09A1">
        <w:rPr>
          <w:rFonts w:eastAsia="ＭＳ ゴシック" w:hint="eastAsia"/>
          <w:sz w:val="22"/>
        </w:rPr>
        <w:t xml:space="preserve">　　　　　　　　　　　　　　　　　　　東近江市長　　　　　　　</w:t>
      </w:r>
    </w:p>
    <w:sectPr w:rsidR="00BB44E0" w:rsidRPr="00FB09A1" w:rsidSect="004F4C21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34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A8" w:rsidRDefault="007F19A8" w:rsidP="007F19A8">
      <w:r>
        <w:separator/>
      </w:r>
    </w:p>
  </w:endnote>
  <w:endnote w:type="continuationSeparator" w:id="0">
    <w:p w:rsidR="007F19A8" w:rsidRDefault="007F19A8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A8" w:rsidRDefault="007F19A8" w:rsidP="007F19A8">
      <w:r>
        <w:separator/>
      </w:r>
    </w:p>
  </w:footnote>
  <w:footnote w:type="continuationSeparator" w:id="0">
    <w:p w:rsidR="007F19A8" w:rsidRDefault="007F19A8" w:rsidP="007F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4266A4"/>
    <w:rsid w:val="004F4C21"/>
    <w:rsid w:val="004F798B"/>
    <w:rsid w:val="005448EF"/>
    <w:rsid w:val="00742148"/>
    <w:rsid w:val="007D014F"/>
    <w:rsid w:val="007F19A8"/>
    <w:rsid w:val="008B60B7"/>
    <w:rsid w:val="008B6E40"/>
    <w:rsid w:val="008E5F60"/>
    <w:rsid w:val="00932A24"/>
    <w:rsid w:val="00BB44E0"/>
    <w:rsid w:val="00BD2E1A"/>
    <w:rsid w:val="00C96FD4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D4F5F"/>
  <w15:chartTrackingRefBased/>
  <w15:docId w15:val="{98A94F49-4C6F-44D9-9387-1F56A62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ﾋﾗｲ ｱｶﾈ</dc:creator>
  <cp:keywords/>
  <dc:description/>
  <cp:lastModifiedBy>ｳｴﾑﾗ ﾖｼﾀｶ</cp:lastModifiedBy>
  <cp:revision>5</cp:revision>
  <cp:lastPrinted>2020-03-03T04:30:00Z</cp:lastPrinted>
  <dcterms:created xsi:type="dcterms:W3CDTF">2020-03-03T04:21:00Z</dcterms:created>
  <dcterms:modified xsi:type="dcterms:W3CDTF">2020-03-03T04:32:00Z</dcterms:modified>
</cp:coreProperties>
</file>