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項</w:t>
      </w:r>
      <w:r w:rsidR="00C31616">
        <w:rPr>
          <w:rFonts w:asciiTheme="majorEastAsia" w:eastAsiaTheme="majorEastAsia" w:hAnsiTheme="majorEastAsia" w:cs="Times New Roman" w:hint="eastAsia"/>
          <w:szCs w:val="21"/>
        </w:rPr>
        <w:t>第２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号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C31616">
        <w:rPr>
          <w:rFonts w:asciiTheme="majorEastAsia" w:eastAsiaTheme="majorEastAsia" w:hAnsiTheme="majorEastAsia" w:cs="Times New Roman" w:hint="eastAsia"/>
          <w:szCs w:val="21"/>
        </w:rPr>
        <w:t>（イ、ロ共通）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DC3EFD" w:rsidRDefault="00765589" w:rsidP="00DF128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DF128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DF128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DC3EFD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E1609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C31616">
        <w:rPr>
          <w:rFonts w:asciiTheme="majorEastAsia" w:eastAsiaTheme="majorEastAsia" w:hAnsiTheme="majorEastAsia" w:cs="Times New Roman" w:hint="eastAsia"/>
          <w:szCs w:val="21"/>
        </w:rPr>
        <w:t>依存度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C3161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（単位：円）</w:t>
      </w:r>
    </w:p>
    <w:tbl>
      <w:tblPr>
        <w:tblStyle w:val="a3"/>
        <w:tblW w:w="8640" w:type="dxa"/>
        <w:tblInd w:w="420" w:type="dxa"/>
        <w:tblLook w:val="04A0" w:firstRow="1" w:lastRow="0" w:firstColumn="1" w:lastColumn="0" w:noHBand="0" w:noVBand="1"/>
      </w:tblPr>
      <w:tblGrid>
        <w:gridCol w:w="1418"/>
        <w:gridCol w:w="2902"/>
        <w:gridCol w:w="1492"/>
        <w:gridCol w:w="2828"/>
      </w:tblGrid>
      <w:tr w:rsidR="00C31616" w:rsidRPr="00DC3EFD" w:rsidTr="00EF245A">
        <w:tc>
          <w:tcPr>
            <w:tcW w:w="4320" w:type="dxa"/>
            <w:gridSpan w:val="2"/>
            <w:vAlign w:val="center"/>
          </w:tcPr>
          <w:p w:rsidR="00C31616" w:rsidRPr="00DC3EFD" w:rsidRDefault="00C31616" w:rsidP="00E160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18"/>
                <w:szCs w:val="21"/>
              </w:rPr>
              <w:t>当該事業者との取引額（売上高等（実績））</w:t>
            </w:r>
          </w:p>
        </w:tc>
        <w:tc>
          <w:tcPr>
            <w:tcW w:w="4320" w:type="dxa"/>
            <w:gridSpan w:val="2"/>
            <w:vAlign w:val="center"/>
          </w:tcPr>
          <w:p w:rsidR="00EF245A" w:rsidRPr="00DC3EFD" w:rsidRDefault="00EF245A" w:rsidP="004D7B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6AF6">
              <w:rPr>
                <w:rFonts w:asciiTheme="majorEastAsia" w:eastAsiaTheme="majorEastAsia" w:hAnsiTheme="majorEastAsia" w:hint="eastAsia"/>
                <w:sz w:val="20"/>
                <w:szCs w:val="21"/>
              </w:rPr>
              <w:t>全体の全取引額（売上高等（実績））</w:t>
            </w:r>
          </w:p>
        </w:tc>
      </w:tr>
      <w:tr w:rsidR="00EF245A" w:rsidRPr="00DC3EFD" w:rsidTr="004D7B4D">
        <w:trPr>
          <w:trHeight w:val="321"/>
        </w:trPr>
        <w:tc>
          <w:tcPr>
            <w:tcW w:w="1418" w:type="dxa"/>
            <w:vAlign w:val="center"/>
          </w:tcPr>
          <w:p w:rsidR="00EF245A" w:rsidRPr="004D7B4D" w:rsidRDefault="00EF245A" w:rsidP="00EF24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直近の決算</w:t>
            </w:r>
          </w:p>
        </w:tc>
        <w:tc>
          <w:tcPr>
            <w:tcW w:w="2902" w:type="dxa"/>
            <w:vAlign w:val="center"/>
          </w:tcPr>
          <w:p w:rsidR="00EF245A" w:rsidRPr="004D7B4D" w:rsidRDefault="00EF245A" w:rsidP="00EF24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金</w:t>
            </w:r>
            <w:r w:rsidR="00E1609E"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額</w:t>
            </w:r>
          </w:p>
        </w:tc>
        <w:tc>
          <w:tcPr>
            <w:tcW w:w="1492" w:type="dxa"/>
            <w:vAlign w:val="center"/>
          </w:tcPr>
          <w:p w:rsidR="00EF245A" w:rsidRPr="004D7B4D" w:rsidRDefault="00EF245A" w:rsidP="00EF24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直近の決算</w:t>
            </w:r>
          </w:p>
        </w:tc>
        <w:tc>
          <w:tcPr>
            <w:tcW w:w="2828" w:type="dxa"/>
            <w:vAlign w:val="center"/>
          </w:tcPr>
          <w:p w:rsidR="00EF245A" w:rsidRPr="004D7B4D" w:rsidRDefault="00EF245A" w:rsidP="00EF24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金</w:t>
            </w:r>
            <w:r w:rsidR="00E1609E"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額</w:t>
            </w:r>
          </w:p>
        </w:tc>
      </w:tr>
      <w:tr w:rsidR="00EF245A" w:rsidRPr="00DC3EFD" w:rsidTr="004D7B4D">
        <w:trPr>
          <w:trHeight w:val="553"/>
        </w:trPr>
        <w:tc>
          <w:tcPr>
            <w:tcW w:w="1418" w:type="dxa"/>
            <w:vAlign w:val="center"/>
          </w:tcPr>
          <w:p w:rsidR="00EF245A" w:rsidRPr="00DC3EFD" w:rsidRDefault="00EF245A" w:rsidP="00EF245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902" w:type="dxa"/>
            <w:vAlign w:val="center"/>
          </w:tcPr>
          <w:p w:rsidR="00EF245A" w:rsidRPr="00DC3EFD" w:rsidRDefault="00EF245A" w:rsidP="00EF245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  <w:tc>
          <w:tcPr>
            <w:tcW w:w="1492" w:type="dxa"/>
            <w:vAlign w:val="center"/>
          </w:tcPr>
          <w:p w:rsidR="00EF245A" w:rsidRPr="00DC3EFD" w:rsidRDefault="00EF245A" w:rsidP="00EF245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828" w:type="dxa"/>
            <w:vAlign w:val="center"/>
          </w:tcPr>
          <w:p w:rsidR="00EF245A" w:rsidRPr="00DC3EFD" w:rsidRDefault="00EF245A" w:rsidP="00EF245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円【Ｂ】</w:t>
            </w:r>
          </w:p>
        </w:tc>
      </w:tr>
    </w:tbl>
    <w:p w:rsidR="0026734C" w:rsidRDefault="00DF1280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4D7B4D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6FB979" wp14:editId="0E2B2410">
                <wp:simplePos x="0" y="0"/>
                <wp:positionH relativeFrom="column">
                  <wp:posOffset>701675</wp:posOffset>
                </wp:positionH>
                <wp:positionV relativeFrom="paragraph">
                  <wp:posOffset>138430</wp:posOffset>
                </wp:positionV>
                <wp:extent cx="8763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80" w:rsidRPr="004D7B4D" w:rsidRDefault="00DF1280" w:rsidP="00DF128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Ａ　　</w:t>
                            </w:r>
                          </w:p>
                          <w:p w:rsidR="00DF1280" w:rsidRPr="004D7B4D" w:rsidRDefault="00DF1280" w:rsidP="00DF128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7B4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FB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25pt;margin-top:10.9pt;width:6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" filled="f" stroked="f">
                <v:textbox style="mso-fit-shape-to-text:t">
                  <w:txbxContent>
                    <w:p w:rsidR="00DF1280" w:rsidRPr="004D7B4D" w:rsidRDefault="00DF1280" w:rsidP="00DF128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Ａ　　</w:t>
                      </w:r>
                    </w:p>
                    <w:p w:rsidR="00DF1280" w:rsidRPr="004D7B4D" w:rsidRDefault="00DF1280" w:rsidP="00DF1280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D7B4D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E1609E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111760</wp:posOffset>
                </wp:positionV>
                <wp:extent cx="10763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09E" w:rsidRPr="00E1609E" w:rsidRDefault="00E1609E" w:rsidP="00E1609E">
                            <w:pPr>
                              <w:ind w:firstLineChars="500" w:firstLine="1134"/>
                              <w:rPr>
                                <w:color w:val="000000" w:themeColor="text1"/>
                              </w:rPr>
                            </w:pPr>
                            <w:r w:rsidRPr="00E1609E">
                              <w:rPr>
                                <w:rFonts w:hint="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09.6pt;margin-top:8.8pt;width:8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" filled="f" strokecolor="black [3213]" strokeweight="1.5pt">
                <v:textbox>
                  <w:txbxContent>
                    <w:p w:rsidR="00E1609E" w:rsidRPr="00E1609E" w:rsidRDefault="00E1609E" w:rsidP="00E1609E">
                      <w:pPr>
                        <w:ind w:firstLineChars="500" w:firstLine="1134"/>
                        <w:rPr>
                          <w:rFonts w:hint="eastAsia"/>
                          <w:color w:val="000000" w:themeColor="text1"/>
                        </w:rPr>
                      </w:pPr>
                      <w:r w:rsidRPr="00E1609E">
                        <w:rPr>
                          <w:rFonts w:hint="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</w:p>
    <w:p w:rsidR="00E1609E" w:rsidRDefault="00E1609E" w:rsidP="00E1609E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依存度　</w:t>
      </w:r>
      <w:r w:rsidR="00DF1280"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>
        <w:rPr>
          <w:rFonts w:asciiTheme="majorEastAsia" w:eastAsiaTheme="majorEastAsia" w:hAnsiTheme="majorEastAsia" w:cs="Times New Roman" w:hint="eastAsia"/>
          <w:szCs w:val="21"/>
        </w:rPr>
        <w:t>×１００＝　　　　　　　　　　　　　（実質　２０％以上</w:t>
      </w:r>
      <w:r w:rsidR="004020DC">
        <w:rPr>
          <w:rFonts w:asciiTheme="majorEastAsia" w:eastAsiaTheme="majorEastAsia" w:hAnsiTheme="majorEastAsia" w:cs="Times New Roman" w:hint="eastAsia"/>
          <w:szCs w:val="21"/>
        </w:rPr>
        <w:t>依存</w:t>
      </w:r>
      <w:r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E1609E" w:rsidRPr="00DC3EFD" w:rsidRDefault="00E1609E" w:rsidP="004D7B4D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AC356E" w:rsidRDefault="00E1609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２　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売上高</w:t>
      </w:r>
      <w:r>
        <w:rPr>
          <w:rFonts w:asciiTheme="majorEastAsia" w:eastAsiaTheme="majorEastAsia" w:hAnsiTheme="majorEastAsia" w:cs="Times New Roman" w:hint="eastAsia"/>
          <w:szCs w:val="21"/>
        </w:rPr>
        <w:t>実績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（単位：円）</w:t>
      </w:r>
    </w:p>
    <w:tbl>
      <w:tblPr>
        <w:tblStyle w:val="a3"/>
        <w:tblW w:w="8640" w:type="dxa"/>
        <w:tblInd w:w="420" w:type="dxa"/>
        <w:tblLook w:val="04A0" w:firstRow="1" w:lastRow="0" w:firstColumn="1" w:lastColumn="0" w:noHBand="0" w:noVBand="1"/>
      </w:tblPr>
      <w:tblGrid>
        <w:gridCol w:w="1418"/>
        <w:gridCol w:w="2902"/>
        <w:gridCol w:w="1492"/>
        <w:gridCol w:w="2828"/>
      </w:tblGrid>
      <w:tr w:rsidR="00E1609E" w:rsidRPr="00DC3EFD" w:rsidTr="00E203C1">
        <w:tc>
          <w:tcPr>
            <w:tcW w:w="4320" w:type="dxa"/>
            <w:gridSpan w:val="2"/>
            <w:vAlign w:val="center"/>
          </w:tcPr>
          <w:p w:rsidR="00E1609E" w:rsidRPr="004D7B4D" w:rsidRDefault="00E1609E" w:rsidP="004D7B4D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7B4D">
              <w:rPr>
                <w:rFonts w:asciiTheme="majorEastAsia" w:eastAsiaTheme="majorEastAsia" w:hAnsiTheme="majorEastAsia" w:hint="eastAsia"/>
                <w:sz w:val="17"/>
                <w:szCs w:val="17"/>
              </w:rPr>
              <w:t>事業活動の制限を受けた後の売上高等（実績）</w:t>
            </w:r>
          </w:p>
        </w:tc>
        <w:tc>
          <w:tcPr>
            <w:tcW w:w="4320" w:type="dxa"/>
            <w:gridSpan w:val="2"/>
            <w:vAlign w:val="center"/>
          </w:tcPr>
          <w:p w:rsidR="00E1609E" w:rsidRPr="00DC3EFD" w:rsidRDefault="00E1609E" w:rsidP="00E203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6AF6">
              <w:rPr>
                <w:rFonts w:asciiTheme="majorEastAsia" w:eastAsiaTheme="majorEastAsia" w:hAnsiTheme="majorEastAsia" w:hint="eastAsia"/>
                <w:sz w:val="20"/>
                <w:szCs w:val="21"/>
              </w:rPr>
              <w:t>前年同月の売上高等（実績）</w:t>
            </w:r>
          </w:p>
        </w:tc>
      </w:tr>
      <w:tr w:rsidR="00E1609E" w:rsidRPr="00DC3EFD" w:rsidTr="004D7B4D">
        <w:trPr>
          <w:trHeight w:val="355"/>
        </w:trPr>
        <w:tc>
          <w:tcPr>
            <w:tcW w:w="1418" w:type="dxa"/>
            <w:vAlign w:val="center"/>
          </w:tcPr>
          <w:p w:rsidR="00E1609E" w:rsidRPr="004D7B4D" w:rsidRDefault="00E1609E" w:rsidP="00E203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最近１か月</w:t>
            </w:r>
          </w:p>
        </w:tc>
        <w:tc>
          <w:tcPr>
            <w:tcW w:w="2902" w:type="dxa"/>
            <w:vAlign w:val="center"/>
          </w:tcPr>
          <w:p w:rsidR="00E1609E" w:rsidRPr="004D7B4D" w:rsidRDefault="00E1609E" w:rsidP="00E203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金　額</w:t>
            </w:r>
          </w:p>
        </w:tc>
        <w:tc>
          <w:tcPr>
            <w:tcW w:w="1492" w:type="dxa"/>
            <w:vAlign w:val="center"/>
          </w:tcPr>
          <w:p w:rsidR="00E1609E" w:rsidRPr="004D7B4D" w:rsidRDefault="00E1609E" w:rsidP="00E203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前年同月</w:t>
            </w:r>
          </w:p>
        </w:tc>
        <w:tc>
          <w:tcPr>
            <w:tcW w:w="2828" w:type="dxa"/>
            <w:vAlign w:val="center"/>
          </w:tcPr>
          <w:p w:rsidR="00E1609E" w:rsidRPr="004D7B4D" w:rsidRDefault="00E1609E" w:rsidP="00E203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金　額</w:t>
            </w:r>
          </w:p>
        </w:tc>
      </w:tr>
      <w:tr w:rsidR="00E1609E" w:rsidRPr="00DC3EFD" w:rsidTr="004D7B4D">
        <w:trPr>
          <w:trHeight w:val="493"/>
        </w:trPr>
        <w:tc>
          <w:tcPr>
            <w:tcW w:w="1418" w:type="dxa"/>
            <w:vAlign w:val="center"/>
          </w:tcPr>
          <w:p w:rsidR="00E1609E" w:rsidRPr="00DC3EFD" w:rsidRDefault="00E1609E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902" w:type="dxa"/>
            <w:vAlign w:val="center"/>
          </w:tcPr>
          <w:p w:rsidR="00E1609E" w:rsidRPr="00DC3EFD" w:rsidRDefault="00E1609E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円【Ｃ】</w:t>
            </w:r>
          </w:p>
        </w:tc>
        <w:tc>
          <w:tcPr>
            <w:tcW w:w="1492" w:type="dxa"/>
            <w:vAlign w:val="center"/>
          </w:tcPr>
          <w:p w:rsidR="00E1609E" w:rsidRPr="00DC3EFD" w:rsidRDefault="00E1609E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828" w:type="dxa"/>
            <w:vAlign w:val="center"/>
          </w:tcPr>
          <w:p w:rsidR="00E1609E" w:rsidRPr="00DC3EFD" w:rsidRDefault="00E1609E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円【Ｄ】</w:t>
            </w:r>
          </w:p>
        </w:tc>
      </w:tr>
    </w:tbl>
    <w:p w:rsidR="004D7B4D" w:rsidRDefault="004D7B4D" w:rsidP="004D7B4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4D7B4D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168910</wp:posOffset>
                </wp:positionV>
                <wp:extent cx="876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4D" w:rsidRPr="004D7B4D" w:rsidRDefault="004D7B4D" w:rsidP="004D7B4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D7B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（Ｄ－Ｃ）</w:t>
                            </w:r>
                          </w:p>
                          <w:p w:rsidR="004D7B4D" w:rsidRPr="004D7B4D" w:rsidRDefault="004D7B4D" w:rsidP="004D7B4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7B4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1pt;margin-top:13.3pt;width:6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" filled="f" stroked="f">
                <v:textbox style="mso-fit-shape-to-text:t">
                  <w:txbxContent>
                    <w:p w:rsidR="004D7B4D" w:rsidRPr="004D7B4D" w:rsidRDefault="004D7B4D" w:rsidP="004D7B4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D7B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Pr="004D7B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Ｄ－Ｃ）</w:t>
                      </w:r>
                    </w:p>
                    <w:p w:rsidR="004D7B4D" w:rsidRPr="004D7B4D" w:rsidRDefault="004D7B4D" w:rsidP="004D7B4D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D7B4D">
                        <w:rPr>
                          <w:rFonts w:asciiTheme="majorEastAsia" w:eastAsiaTheme="majorEastAsia" w:hAnsiTheme="majorEastAsia" w:hint="eastAsia"/>
                        </w:rPr>
                        <w:t xml:space="preserve">　　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88A2" wp14:editId="2B345CC9">
                <wp:simplePos x="0" y="0"/>
                <wp:positionH relativeFrom="column">
                  <wp:posOffset>2661920</wp:posOffset>
                </wp:positionH>
                <wp:positionV relativeFrom="paragraph">
                  <wp:posOffset>111760</wp:posOffset>
                </wp:positionV>
                <wp:extent cx="107632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B4D" w:rsidRPr="00E1609E" w:rsidRDefault="004D7B4D" w:rsidP="004D7B4D">
                            <w:pPr>
                              <w:ind w:firstLineChars="500" w:firstLine="1134"/>
                              <w:rPr>
                                <w:color w:val="000000" w:themeColor="text1"/>
                              </w:rPr>
                            </w:pPr>
                            <w:r w:rsidRPr="00E1609E">
                              <w:rPr>
                                <w:rFonts w:hint="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688A2" id="正方形/長方形 2" o:spid="_x0000_s1029" style="position:absolute;left:0;text-align:left;margin-left:209.6pt;margin-top:8.8pt;width:8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" filled="f" strokecolor="black [3213]" strokeweight="1.5pt">
                <v:textbox>
                  <w:txbxContent>
                    <w:p w:rsidR="004D7B4D" w:rsidRPr="00E1609E" w:rsidRDefault="004D7B4D" w:rsidP="004D7B4D">
                      <w:pPr>
                        <w:ind w:firstLineChars="500" w:firstLine="1134"/>
                        <w:rPr>
                          <w:rFonts w:hint="eastAsia"/>
                          <w:color w:val="000000" w:themeColor="text1"/>
                        </w:rPr>
                      </w:pPr>
                      <w:r w:rsidRPr="00E1609E">
                        <w:rPr>
                          <w:rFonts w:hint="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</w:p>
    <w:p w:rsidR="004D7B4D" w:rsidRDefault="004D7B4D" w:rsidP="004D7B4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依存度　　　　　　×１００＝　　　　　　　　　　　　　（実質　１０％以上減少）</w:t>
      </w:r>
    </w:p>
    <w:p w:rsidR="004D7B4D" w:rsidRPr="00DC3EFD" w:rsidRDefault="004D7B4D" w:rsidP="004D7B4D">
      <w:pPr>
        <w:rPr>
          <w:rFonts w:asciiTheme="majorEastAsia" w:eastAsiaTheme="majorEastAsia" w:hAnsiTheme="majorEastAsia" w:cs="Times New Roman"/>
          <w:szCs w:val="21"/>
        </w:rPr>
      </w:pPr>
    </w:p>
    <w:p w:rsidR="004D7B4D" w:rsidRPr="00AC356E" w:rsidRDefault="004D7B4D" w:rsidP="004D7B4D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３　売上高実績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（単位：円）</w:t>
      </w:r>
    </w:p>
    <w:tbl>
      <w:tblPr>
        <w:tblStyle w:val="a3"/>
        <w:tblW w:w="8640" w:type="dxa"/>
        <w:tblInd w:w="420" w:type="dxa"/>
        <w:tblLook w:val="04A0" w:firstRow="1" w:lastRow="0" w:firstColumn="1" w:lastColumn="0" w:noHBand="0" w:noVBand="1"/>
      </w:tblPr>
      <w:tblGrid>
        <w:gridCol w:w="1418"/>
        <w:gridCol w:w="2902"/>
        <w:gridCol w:w="1492"/>
        <w:gridCol w:w="2828"/>
      </w:tblGrid>
      <w:tr w:rsidR="004D7B4D" w:rsidRPr="00DC3EFD" w:rsidTr="00E203C1">
        <w:tc>
          <w:tcPr>
            <w:tcW w:w="4320" w:type="dxa"/>
            <w:gridSpan w:val="2"/>
            <w:vAlign w:val="center"/>
          </w:tcPr>
          <w:p w:rsidR="004D7B4D" w:rsidRPr="00366AF6" w:rsidRDefault="00366AF6" w:rsidP="00E203C1">
            <w:pPr>
              <w:jc w:val="center"/>
              <w:rPr>
                <w:rFonts w:asciiTheme="majorEastAsia" w:eastAsiaTheme="majorEastAsia" w:hAnsiTheme="majorEastAsia"/>
                <w:sz w:val="20"/>
                <w:szCs w:val="17"/>
              </w:rPr>
            </w:pPr>
            <w:r w:rsidRPr="00366AF6">
              <w:rPr>
                <w:rFonts w:asciiTheme="majorEastAsia" w:eastAsiaTheme="majorEastAsia" w:hAnsiTheme="majorEastAsia" w:hint="eastAsia"/>
                <w:sz w:val="20"/>
                <w:szCs w:val="17"/>
              </w:rPr>
              <w:t>見込み</w:t>
            </w:r>
            <w:r w:rsidR="004D7B4D" w:rsidRPr="00366AF6">
              <w:rPr>
                <w:rFonts w:asciiTheme="majorEastAsia" w:eastAsiaTheme="majorEastAsia" w:hAnsiTheme="majorEastAsia" w:hint="eastAsia"/>
                <w:sz w:val="20"/>
                <w:szCs w:val="17"/>
              </w:rPr>
              <w:t>売上高等</w:t>
            </w:r>
          </w:p>
        </w:tc>
        <w:tc>
          <w:tcPr>
            <w:tcW w:w="4320" w:type="dxa"/>
            <w:gridSpan w:val="2"/>
            <w:vAlign w:val="center"/>
          </w:tcPr>
          <w:p w:rsidR="004D7B4D" w:rsidRPr="00366AF6" w:rsidRDefault="004D7B4D" w:rsidP="00E203C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66AF6">
              <w:rPr>
                <w:rFonts w:asciiTheme="majorEastAsia" w:eastAsiaTheme="majorEastAsia" w:hAnsiTheme="majorEastAsia" w:hint="eastAsia"/>
                <w:sz w:val="20"/>
                <w:szCs w:val="21"/>
              </w:rPr>
              <w:t>売上高等（実績）</w:t>
            </w:r>
          </w:p>
        </w:tc>
      </w:tr>
      <w:tr w:rsidR="004D7B4D" w:rsidRPr="00DC3EFD" w:rsidTr="00E203C1">
        <w:trPr>
          <w:trHeight w:val="355"/>
        </w:trPr>
        <w:tc>
          <w:tcPr>
            <w:tcW w:w="1418" w:type="dxa"/>
            <w:vAlign w:val="center"/>
          </w:tcPr>
          <w:p w:rsidR="004D7B4D" w:rsidRPr="004D7B4D" w:rsidRDefault="00366AF6" w:rsidP="00E203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Ｃの期間後２か月間</w:t>
            </w:r>
          </w:p>
        </w:tc>
        <w:tc>
          <w:tcPr>
            <w:tcW w:w="2902" w:type="dxa"/>
            <w:vAlign w:val="center"/>
          </w:tcPr>
          <w:p w:rsidR="004D7B4D" w:rsidRPr="004D7B4D" w:rsidRDefault="004D7B4D" w:rsidP="00E203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金　額</w:t>
            </w:r>
          </w:p>
        </w:tc>
        <w:tc>
          <w:tcPr>
            <w:tcW w:w="1492" w:type="dxa"/>
            <w:vAlign w:val="center"/>
          </w:tcPr>
          <w:p w:rsidR="00366AF6" w:rsidRPr="004D7B4D" w:rsidRDefault="004D7B4D" w:rsidP="00366A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前年同</w:t>
            </w:r>
            <w:r w:rsidR="00366AF6">
              <w:rPr>
                <w:rFonts w:asciiTheme="majorEastAsia" w:eastAsiaTheme="majorEastAsia" w:hAnsiTheme="majorEastAsia" w:hint="eastAsia"/>
                <w:sz w:val="20"/>
                <w:szCs w:val="21"/>
              </w:rPr>
              <w:t>期間</w:t>
            </w:r>
          </w:p>
        </w:tc>
        <w:tc>
          <w:tcPr>
            <w:tcW w:w="2828" w:type="dxa"/>
            <w:vAlign w:val="center"/>
          </w:tcPr>
          <w:p w:rsidR="004D7B4D" w:rsidRPr="004D7B4D" w:rsidRDefault="004D7B4D" w:rsidP="00E203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D7B4D">
              <w:rPr>
                <w:rFonts w:asciiTheme="majorEastAsia" w:eastAsiaTheme="majorEastAsia" w:hAnsiTheme="majorEastAsia" w:hint="eastAsia"/>
                <w:sz w:val="20"/>
                <w:szCs w:val="21"/>
              </w:rPr>
              <w:t>金　額</w:t>
            </w:r>
          </w:p>
        </w:tc>
      </w:tr>
      <w:tr w:rsidR="004D7B4D" w:rsidRPr="00DC3EFD" w:rsidTr="00E203C1">
        <w:trPr>
          <w:trHeight w:val="493"/>
        </w:trPr>
        <w:tc>
          <w:tcPr>
            <w:tcW w:w="1418" w:type="dxa"/>
            <w:vAlign w:val="center"/>
          </w:tcPr>
          <w:p w:rsidR="004D7B4D" w:rsidRPr="00DC3EFD" w:rsidRDefault="004D7B4D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902" w:type="dxa"/>
            <w:vAlign w:val="center"/>
          </w:tcPr>
          <w:p w:rsidR="004D7B4D" w:rsidRPr="00DC3EFD" w:rsidRDefault="004D7B4D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92" w:type="dxa"/>
            <w:vAlign w:val="center"/>
          </w:tcPr>
          <w:p w:rsidR="004D7B4D" w:rsidRPr="00DC3EFD" w:rsidRDefault="004D7B4D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828" w:type="dxa"/>
            <w:vAlign w:val="center"/>
          </w:tcPr>
          <w:p w:rsidR="004D7B4D" w:rsidRPr="00DC3EFD" w:rsidRDefault="004D7B4D" w:rsidP="00E203C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4412E7" w:rsidRPr="00DC3EFD" w:rsidTr="00E203C1">
        <w:trPr>
          <w:trHeight w:val="493"/>
        </w:trPr>
        <w:tc>
          <w:tcPr>
            <w:tcW w:w="1418" w:type="dxa"/>
            <w:vAlign w:val="center"/>
          </w:tcPr>
          <w:p w:rsidR="004412E7" w:rsidRPr="00DC3EFD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902" w:type="dxa"/>
            <w:vAlign w:val="center"/>
          </w:tcPr>
          <w:p w:rsidR="004412E7" w:rsidRPr="00DC3EFD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92" w:type="dxa"/>
            <w:vAlign w:val="center"/>
          </w:tcPr>
          <w:p w:rsidR="004412E7" w:rsidRPr="00DC3EFD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828" w:type="dxa"/>
            <w:vAlign w:val="center"/>
          </w:tcPr>
          <w:p w:rsidR="004412E7" w:rsidRPr="00DC3EFD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4412E7" w:rsidRPr="00DC3EFD" w:rsidTr="00E203C1">
        <w:trPr>
          <w:trHeight w:val="493"/>
        </w:trPr>
        <w:tc>
          <w:tcPr>
            <w:tcW w:w="1418" w:type="dxa"/>
            <w:vAlign w:val="center"/>
          </w:tcPr>
          <w:p w:rsidR="004412E7" w:rsidRDefault="004412E7" w:rsidP="00441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2902" w:type="dxa"/>
            <w:vAlign w:val="center"/>
          </w:tcPr>
          <w:p w:rsidR="004412E7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円【Ｅ】</w:t>
            </w:r>
          </w:p>
        </w:tc>
        <w:tc>
          <w:tcPr>
            <w:tcW w:w="1492" w:type="dxa"/>
            <w:vAlign w:val="center"/>
          </w:tcPr>
          <w:p w:rsidR="004412E7" w:rsidRDefault="004412E7" w:rsidP="00441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2828" w:type="dxa"/>
            <w:vAlign w:val="center"/>
          </w:tcPr>
          <w:p w:rsidR="004412E7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円【Ｆ】</w:t>
            </w:r>
          </w:p>
        </w:tc>
      </w:tr>
      <w:tr w:rsidR="004412E7" w:rsidRPr="00DC3EFD" w:rsidTr="00E203C1">
        <w:trPr>
          <w:trHeight w:val="493"/>
        </w:trPr>
        <w:tc>
          <w:tcPr>
            <w:tcW w:w="1418" w:type="dxa"/>
            <w:vAlign w:val="center"/>
          </w:tcPr>
          <w:p w:rsidR="004412E7" w:rsidRDefault="004412E7" w:rsidP="00441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（Ｃ＋Ｅ）</w:t>
            </w:r>
          </w:p>
        </w:tc>
        <w:tc>
          <w:tcPr>
            <w:tcW w:w="2902" w:type="dxa"/>
            <w:vAlign w:val="center"/>
          </w:tcPr>
          <w:p w:rsidR="004412E7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92" w:type="dxa"/>
            <w:vAlign w:val="center"/>
          </w:tcPr>
          <w:p w:rsidR="004412E7" w:rsidRDefault="004412E7" w:rsidP="00441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（Ｄ＋Ｆ）</w:t>
            </w:r>
          </w:p>
        </w:tc>
        <w:tc>
          <w:tcPr>
            <w:tcW w:w="2828" w:type="dxa"/>
            <w:vAlign w:val="center"/>
          </w:tcPr>
          <w:p w:rsidR="004412E7" w:rsidRDefault="004412E7" w:rsidP="004412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4D7B4D" w:rsidRDefault="00DF1280" w:rsidP="004D7B4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47014" wp14:editId="2F7C7374">
                <wp:simplePos x="0" y="0"/>
                <wp:positionH relativeFrom="column">
                  <wp:posOffset>3662045</wp:posOffset>
                </wp:positionH>
                <wp:positionV relativeFrom="paragraph">
                  <wp:posOffset>111760</wp:posOffset>
                </wp:positionV>
                <wp:extent cx="107632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B4D" w:rsidRPr="00E1609E" w:rsidRDefault="004D7B4D" w:rsidP="004D7B4D">
                            <w:pPr>
                              <w:ind w:firstLineChars="500" w:firstLine="1134"/>
                              <w:rPr>
                                <w:color w:val="000000" w:themeColor="text1"/>
                              </w:rPr>
                            </w:pPr>
                            <w:r w:rsidRPr="00E1609E">
                              <w:rPr>
                                <w:rFonts w:hint="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7014" id="正方形/長方形 4" o:spid="_x0000_s1030" style="position:absolute;left:0;text-align:left;margin-left:288.35pt;margin-top:8.8pt;width:84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" filled="f" strokecolor="black [3213]" strokeweight="1.5pt">
                <v:textbox>
                  <w:txbxContent>
                    <w:p w:rsidR="004D7B4D" w:rsidRPr="00E1609E" w:rsidRDefault="004D7B4D" w:rsidP="004D7B4D">
                      <w:pPr>
                        <w:ind w:firstLineChars="500" w:firstLine="1134"/>
                        <w:rPr>
                          <w:rFonts w:hint="eastAsia"/>
                          <w:color w:val="000000" w:themeColor="text1"/>
                        </w:rPr>
                      </w:pPr>
                      <w:r w:rsidRPr="00E1609E">
                        <w:rPr>
                          <w:rFonts w:hint="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Pr="004D7B4D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B247B1" wp14:editId="67750958">
                <wp:simplePos x="0" y="0"/>
                <wp:positionH relativeFrom="column">
                  <wp:posOffset>737870</wp:posOffset>
                </wp:positionH>
                <wp:positionV relativeFrom="paragraph">
                  <wp:posOffset>166370</wp:posOffset>
                </wp:positionV>
                <wp:extent cx="17526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4D" w:rsidRPr="004D7B4D" w:rsidRDefault="004D7B4D" w:rsidP="004D7B4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D7B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="004412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Ｄ</w:t>
                            </w:r>
                            <w:r w:rsidR="004020D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＋</w:t>
                            </w:r>
                            <w:bookmarkStart w:id="0" w:name="_GoBack"/>
                            <w:bookmarkEnd w:id="0"/>
                            <w:r w:rsidR="004412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Ｆ</w:t>
                            </w:r>
                            <w:r w:rsidRPr="004D7B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="004412E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－（Ｃ＋Ｅ）</w:t>
                            </w:r>
                          </w:p>
                          <w:p w:rsidR="004D7B4D" w:rsidRPr="004D7B4D" w:rsidRDefault="004D7B4D" w:rsidP="004D7B4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7B4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4412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4D7B4D">
                              <w:rPr>
                                <w:rFonts w:asciiTheme="majorEastAsia" w:eastAsiaTheme="majorEastAsia" w:hAnsiTheme="majorEastAsia" w:hint="eastAsia"/>
                              </w:rPr>
                              <w:t>Ｄ</w:t>
                            </w:r>
                            <w:r w:rsidR="004412E7">
                              <w:rPr>
                                <w:rFonts w:asciiTheme="majorEastAsia" w:eastAsiaTheme="majorEastAsia" w:hAnsiTheme="majorEastAsia" w:hint="eastAsia"/>
                              </w:rPr>
                              <w:t>＋Ｆ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247B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8.1pt;margin-top:13.1pt;width:13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" filled="f" stroked="f">
                <v:textbox style="mso-fit-shape-to-text:t">
                  <w:txbxContent>
                    <w:p w:rsidR="004D7B4D" w:rsidRPr="004D7B4D" w:rsidRDefault="004D7B4D" w:rsidP="004D7B4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D7B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="004412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Ｄ</w:t>
                      </w:r>
                      <w:r w:rsidR="004020D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＋</w:t>
                      </w:r>
                      <w:bookmarkStart w:id="1" w:name="_GoBack"/>
                      <w:bookmarkEnd w:id="1"/>
                      <w:r w:rsidR="004412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Ｆ</w:t>
                      </w:r>
                      <w:r w:rsidRPr="004D7B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="004412E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－（Ｃ＋Ｅ）</w:t>
                      </w:r>
                    </w:p>
                    <w:p w:rsidR="004D7B4D" w:rsidRPr="004D7B4D" w:rsidRDefault="004D7B4D" w:rsidP="004D7B4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4D7B4D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4412E7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4D7B4D">
                        <w:rPr>
                          <w:rFonts w:asciiTheme="majorEastAsia" w:eastAsiaTheme="majorEastAsia" w:hAnsiTheme="majorEastAsia" w:hint="eastAsia"/>
                        </w:rPr>
                        <w:t>Ｄ</w:t>
                      </w:r>
                      <w:r w:rsidR="004412E7">
                        <w:rPr>
                          <w:rFonts w:asciiTheme="majorEastAsia" w:eastAsiaTheme="majorEastAsia" w:hAnsiTheme="majorEastAsia" w:hint="eastAsia"/>
                        </w:rPr>
                        <w:t>＋Ｆ</w:t>
                      </w:r>
                    </w:p>
                  </w:txbxContent>
                </v:textbox>
              </v:shape>
            </w:pict>
          </mc:Fallback>
        </mc:AlternateContent>
      </w:r>
    </w:p>
    <w:p w:rsidR="00DF1280" w:rsidRDefault="004D7B4D" w:rsidP="004D7B4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依存度　　　　　　</w:t>
      </w:r>
      <w:r w:rsidR="004412E7">
        <w:rPr>
          <w:rFonts w:asciiTheme="majorEastAsia" w:eastAsiaTheme="majorEastAsia" w:hAnsiTheme="majorEastAsia" w:cs="Times New Roman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×１００＝　　　　　　　　　　　　</w:t>
      </w:r>
    </w:p>
    <w:p w:rsidR="00DF1280" w:rsidRDefault="00DF1280" w:rsidP="004D7B4D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4D7B4D" w:rsidRPr="004412E7" w:rsidRDefault="004D7B4D" w:rsidP="00DF1280">
      <w:pPr>
        <w:ind w:left="420" w:firstLineChars="2600" w:firstLine="589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 w:rsidR="00366AF6">
        <w:rPr>
          <w:rFonts w:asciiTheme="majorEastAsia" w:eastAsiaTheme="majorEastAsia" w:hAnsiTheme="majorEastAsia" w:cs="Times New Roman" w:hint="eastAsia"/>
          <w:szCs w:val="21"/>
        </w:rPr>
        <w:t>見込み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１０％以上減少）</w:t>
      </w:r>
    </w:p>
    <w:sectPr w:rsidR="004D7B4D" w:rsidRPr="004412E7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A5907"/>
    <w:rsid w:val="000C3D04"/>
    <w:rsid w:val="0023316B"/>
    <w:rsid w:val="0026734C"/>
    <w:rsid w:val="00366AF6"/>
    <w:rsid w:val="0039381C"/>
    <w:rsid w:val="003A6030"/>
    <w:rsid w:val="004020DC"/>
    <w:rsid w:val="004137DF"/>
    <w:rsid w:val="004412E7"/>
    <w:rsid w:val="00487241"/>
    <w:rsid w:val="004D7B4D"/>
    <w:rsid w:val="004F798B"/>
    <w:rsid w:val="00723F9F"/>
    <w:rsid w:val="00742148"/>
    <w:rsid w:val="00765589"/>
    <w:rsid w:val="007D014F"/>
    <w:rsid w:val="008309B0"/>
    <w:rsid w:val="00846298"/>
    <w:rsid w:val="00885B73"/>
    <w:rsid w:val="008B6E40"/>
    <w:rsid w:val="008E0157"/>
    <w:rsid w:val="008E5F60"/>
    <w:rsid w:val="008F2BF4"/>
    <w:rsid w:val="00932A24"/>
    <w:rsid w:val="009B6096"/>
    <w:rsid w:val="00A26051"/>
    <w:rsid w:val="00AC356E"/>
    <w:rsid w:val="00BB44E0"/>
    <w:rsid w:val="00BD2E1A"/>
    <w:rsid w:val="00C31616"/>
    <w:rsid w:val="00C96FD4"/>
    <w:rsid w:val="00D51006"/>
    <w:rsid w:val="00DA6C7F"/>
    <w:rsid w:val="00DC3EFD"/>
    <w:rsid w:val="00DF1280"/>
    <w:rsid w:val="00E1609E"/>
    <w:rsid w:val="00ED4553"/>
    <w:rsid w:val="00EF245A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9271F2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ｶﾜｺﾞｴ ﾏｲｺ</cp:lastModifiedBy>
  <cp:revision>3</cp:revision>
  <cp:lastPrinted>2020-03-12T07:36:00Z</cp:lastPrinted>
  <dcterms:created xsi:type="dcterms:W3CDTF">2022-05-02T08:57:00Z</dcterms:created>
  <dcterms:modified xsi:type="dcterms:W3CDTF">2022-05-09T04:47:00Z</dcterms:modified>
</cp:coreProperties>
</file>