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1B66" w14:textId="5A44EF0A" w:rsidR="00723015" w:rsidRPr="00411D61" w:rsidRDefault="00255A56" w:rsidP="002C5B5F">
      <w:pPr>
        <w:autoSpaceDN w:val="0"/>
        <w:rPr>
          <w:spacing w:val="140"/>
          <w:sz w:val="22"/>
          <w:szCs w:val="22"/>
        </w:rPr>
      </w:pPr>
      <w:r>
        <w:rPr>
          <w:noProof/>
        </w:rPr>
        <mc:AlternateContent>
          <mc:Choice Requires="wps">
            <w:drawing>
              <wp:anchor distT="0" distB="0" distL="114300" distR="114300" simplePos="0" relativeHeight="251661312" behindDoc="0" locked="0" layoutInCell="1" allowOverlap="1" wp14:anchorId="170CF8EB" wp14:editId="20A44DAF">
                <wp:simplePos x="0" y="0"/>
                <wp:positionH relativeFrom="column">
                  <wp:posOffset>-90805</wp:posOffset>
                </wp:positionH>
                <wp:positionV relativeFrom="paragraph">
                  <wp:posOffset>4445</wp:posOffset>
                </wp:positionV>
                <wp:extent cx="6238875" cy="8886825"/>
                <wp:effectExtent l="9525" t="9525" r="9525" b="9525"/>
                <wp:wrapNone/>
                <wp:docPr id="10718106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8886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69227" id="Rectangle 2" o:spid="_x0000_s1026" style="position:absolute;margin-left:-7.15pt;margin-top:.35pt;width:491.25pt;height:69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" filled="f">
                <v:textbox inset="5.85pt,.7pt,5.85pt,.7pt"/>
              </v:rect>
            </w:pict>
          </mc:Fallback>
        </mc:AlternateContent>
      </w:r>
      <w:r w:rsidR="00723015" w:rsidRPr="00411D61">
        <w:rPr>
          <w:rFonts w:hint="eastAsia"/>
          <w:kern w:val="0"/>
          <w:sz w:val="22"/>
          <w:szCs w:val="22"/>
        </w:rPr>
        <w:t>様式第１号（第</w:t>
      </w:r>
      <w:r w:rsidR="000557F7">
        <w:rPr>
          <w:rFonts w:hint="eastAsia"/>
          <w:kern w:val="0"/>
          <w:sz w:val="22"/>
          <w:szCs w:val="22"/>
        </w:rPr>
        <w:t>４</w:t>
      </w:r>
      <w:r w:rsidR="00723015" w:rsidRPr="00411D61">
        <w:rPr>
          <w:rFonts w:hint="eastAsia"/>
          <w:kern w:val="0"/>
          <w:sz w:val="22"/>
          <w:szCs w:val="22"/>
        </w:rPr>
        <w:t>条関係）</w:t>
      </w:r>
    </w:p>
    <w:p w14:paraId="407101DB" w14:textId="77777777" w:rsidR="004957A5" w:rsidRPr="00411D61" w:rsidRDefault="004957A5" w:rsidP="002C5B5F">
      <w:pPr>
        <w:autoSpaceDN w:val="0"/>
        <w:jc w:val="right"/>
        <w:rPr>
          <w:kern w:val="0"/>
          <w:sz w:val="22"/>
          <w:szCs w:val="22"/>
        </w:rPr>
      </w:pPr>
    </w:p>
    <w:p w14:paraId="4A60F451" w14:textId="77777777" w:rsidR="00AF7286" w:rsidRPr="00411D61" w:rsidRDefault="00723015" w:rsidP="002C5B5F">
      <w:pPr>
        <w:autoSpaceDN w:val="0"/>
        <w:jc w:val="center"/>
        <w:rPr>
          <w:spacing w:val="140"/>
          <w:sz w:val="22"/>
          <w:szCs w:val="22"/>
        </w:rPr>
      </w:pPr>
      <w:r w:rsidRPr="00411D61">
        <w:rPr>
          <w:rFonts w:hint="eastAsia"/>
          <w:kern w:val="0"/>
          <w:sz w:val="22"/>
          <w:szCs w:val="22"/>
        </w:rPr>
        <w:t>ごみ</w:t>
      </w:r>
      <w:r w:rsidR="0077694E" w:rsidRPr="00411D61">
        <w:rPr>
          <w:rFonts w:hint="eastAsia"/>
          <w:kern w:val="0"/>
          <w:sz w:val="22"/>
          <w:szCs w:val="22"/>
        </w:rPr>
        <w:t>収集所</w:t>
      </w:r>
      <w:r w:rsidRPr="00411D61">
        <w:rPr>
          <w:rFonts w:hint="eastAsia"/>
          <w:kern w:val="0"/>
          <w:sz w:val="22"/>
          <w:szCs w:val="22"/>
        </w:rPr>
        <w:t>設置</w:t>
      </w:r>
      <w:r w:rsidR="001A33BD">
        <w:rPr>
          <w:rFonts w:hint="eastAsia"/>
          <w:kern w:val="0"/>
          <w:sz w:val="22"/>
          <w:szCs w:val="22"/>
        </w:rPr>
        <w:t>事前協議願</w:t>
      </w:r>
    </w:p>
    <w:p w14:paraId="0489A564" w14:textId="77777777" w:rsidR="00B858AB" w:rsidRPr="00411D61" w:rsidRDefault="00B858AB" w:rsidP="002C5B5F">
      <w:pPr>
        <w:autoSpaceDN w:val="0"/>
        <w:jc w:val="right"/>
        <w:rPr>
          <w:kern w:val="0"/>
          <w:sz w:val="22"/>
          <w:szCs w:val="22"/>
        </w:rPr>
      </w:pPr>
    </w:p>
    <w:p w14:paraId="2F9A9843" w14:textId="77777777" w:rsidR="00B858AB" w:rsidRDefault="00B858AB" w:rsidP="000F4EC3">
      <w:pPr>
        <w:wordWrap w:val="0"/>
        <w:autoSpaceDN w:val="0"/>
        <w:jc w:val="right"/>
        <w:rPr>
          <w:kern w:val="0"/>
          <w:sz w:val="22"/>
          <w:szCs w:val="22"/>
        </w:rPr>
      </w:pPr>
      <w:r w:rsidRPr="00411D61">
        <w:rPr>
          <w:rFonts w:hint="eastAsia"/>
          <w:kern w:val="0"/>
          <w:sz w:val="22"/>
          <w:szCs w:val="22"/>
        </w:rPr>
        <w:t>年　　月　　日</w:t>
      </w:r>
    </w:p>
    <w:p w14:paraId="58D01F40" w14:textId="77777777" w:rsidR="00E5255E" w:rsidRPr="00411D61" w:rsidRDefault="00E5255E" w:rsidP="00E5255E">
      <w:pPr>
        <w:autoSpaceDN w:val="0"/>
        <w:jc w:val="right"/>
        <w:rPr>
          <w:spacing w:val="140"/>
          <w:sz w:val="22"/>
          <w:szCs w:val="22"/>
        </w:rPr>
      </w:pPr>
    </w:p>
    <w:p w14:paraId="434BBD15" w14:textId="77777777" w:rsidR="004957A5" w:rsidRPr="00411D61" w:rsidRDefault="004957A5" w:rsidP="002C5B5F">
      <w:pPr>
        <w:autoSpaceDN w:val="0"/>
        <w:rPr>
          <w:sz w:val="22"/>
          <w:szCs w:val="22"/>
        </w:rPr>
      </w:pPr>
    </w:p>
    <w:p w14:paraId="4BA19882" w14:textId="77777777" w:rsidR="00B52E34" w:rsidRPr="00411D61" w:rsidRDefault="004957A5" w:rsidP="002C5B5F">
      <w:pPr>
        <w:autoSpaceDN w:val="0"/>
        <w:ind w:firstLineChars="100" w:firstLine="220"/>
        <w:rPr>
          <w:sz w:val="22"/>
          <w:szCs w:val="22"/>
        </w:rPr>
      </w:pPr>
      <w:r w:rsidRPr="00411D61">
        <w:rPr>
          <w:rFonts w:hint="eastAsia"/>
          <w:sz w:val="22"/>
          <w:szCs w:val="22"/>
        </w:rPr>
        <w:t xml:space="preserve">東近江市長　</w:t>
      </w:r>
      <w:r w:rsidR="00162D9B" w:rsidRPr="00411D61">
        <w:rPr>
          <w:rFonts w:hint="eastAsia"/>
          <w:sz w:val="22"/>
          <w:szCs w:val="22"/>
        </w:rPr>
        <w:t xml:space="preserve">　　　　　　</w:t>
      </w:r>
      <w:r w:rsidR="00BA0F51">
        <w:rPr>
          <w:rFonts w:hint="eastAsia"/>
          <w:sz w:val="22"/>
          <w:szCs w:val="22"/>
        </w:rPr>
        <w:t xml:space="preserve">　</w:t>
      </w:r>
      <w:r w:rsidR="00162D9B" w:rsidRPr="00411D61">
        <w:rPr>
          <w:rFonts w:hint="eastAsia"/>
          <w:sz w:val="22"/>
          <w:szCs w:val="22"/>
        </w:rPr>
        <w:t xml:space="preserve">　</w:t>
      </w:r>
      <w:r w:rsidRPr="00411D61">
        <w:rPr>
          <w:rFonts w:hint="eastAsia"/>
          <w:sz w:val="22"/>
          <w:szCs w:val="22"/>
        </w:rPr>
        <w:t>様</w:t>
      </w:r>
    </w:p>
    <w:p w14:paraId="116490D1" w14:textId="77777777" w:rsidR="004957A5" w:rsidRPr="00411D61" w:rsidRDefault="004957A5" w:rsidP="002C5B5F">
      <w:pPr>
        <w:autoSpaceDN w:val="0"/>
        <w:rPr>
          <w:sz w:val="22"/>
          <w:szCs w:val="22"/>
        </w:rPr>
      </w:pPr>
    </w:p>
    <w:p w14:paraId="5A145061" w14:textId="77777777" w:rsidR="00161891" w:rsidRPr="00411D61" w:rsidRDefault="00161891" w:rsidP="00BA0F51">
      <w:pPr>
        <w:autoSpaceDN w:val="0"/>
        <w:spacing w:line="360" w:lineRule="auto"/>
        <w:ind w:firstLineChars="2100" w:firstLine="4620"/>
        <w:rPr>
          <w:rFonts w:ascii="ＭＳ 明朝"/>
          <w:sz w:val="22"/>
          <w:szCs w:val="22"/>
        </w:rPr>
      </w:pPr>
      <w:r w:rsidRPr="00411D61">
        <w:rPr>
          <w:rFonts w:ascii="ＭＳ 明朝" w:hAnsi="ＭＳ 明朝" w:hint="eastAsia"/>
          <w:sz w:val="22"/>
          <w:szCs w:val="22"/>
        </w:rPr>
        <w:t xml:space="preserve">申請者　</w:t>
      </w:r>
      <w:r w:rsidR="006C6FDE" w:rsidRPr="00411D61">
        <w:rPr>
          <w:rFonts w:ascii="ＭＳ 明朝" w:hAnsi="ＭＳ 明朝" w:hint="eastAsia"/>
          <w:sz w:val="22"/>
          <w:szCs w:val="22"/>
        </w:rPr>
        <w:t>住所</w:t>
      </w:r>
      <w:r w:rsidR="008F432C">
        <w:rPr>
          <w:rFonts w:ascii="ＭＳ 明朝" w:hAnsi="ＭＳ 明朝" w:hint="eastAsia"/>
          <w:kern w:val="0"/>
          <w:sz w:val="22"/>
          <w:szCs w:val="22"/>
        </w:rPr>
        <w:t xml:space="preserve">　</w:t>
      </w:r>
      <w:r w:rsidRPr="00411D61">
        <w:rPr>
          <w:rFonts w:ascii="ＭＳ 明朝" w:hAnsi="ＭＳ 明朝" w:hint="eastAsia"/>
          <w:sz w:val="22"/>
          <w:szCs w:val="22"/>
        </w:rPr>
        <w:t xml:space="preserve">　</w:t>
      </w:r>
      <w:r w:rsidR="00BA0F51">
        <w:rPr>
          <w:rFonts w:ascii="ＭＳ 明朝" w:hAnsi="ＭＳ 明朝" w:hint="eastAsia"/>
          <w:sz w:val="22"/>
          <w:szCs w:val="22"/>
        </w:rPr>
        <w:t xml:space="preserve">　　</w:t>
      </w:r>
      <w:r w:rsidRPr="00411D61">
        <w:rPr>
          <w:rFonts w:ascii="ＭＳ 明朝" w:hAnsi="ＭＳ 明朝" w:hint="eastAsia"/>
          <w:sz w:val="22"/>
          <w:szCs w:val="22"/>
        </w:rPr>
        <w:t xml:space="preserve">　　　　　　　　　　</w:t>
      </w:r>
    </w:p>
    <w:p w14:paraId="585C8AC1" w14:textId="77777777" w:rsidR="00161891" w:rsidRPr="00411D61" w:rsidRDefault="00162D9B" w:rsidP="00BA0F51">
      <w:pPr>
        <w:autoSpaceDN w:val="0"/>
        <w:spacing w:line="360" w:lineRule="auto"/>
        <w:ind w:firstLineChars="2500" w:firstLine="5500"/>
        <w:rPr>
          <w:rFonts w:ascii="ＭＳ 明朝"/>
          <w:sz w:val="22"/>
          <w:szCs w:val="22"/>
        </w:rPr>
      </w:pPr>
      <w:r w:rsidRPr="00411D61">
        <w:rPr>
          <w:rFonts w:ascii="ＭＳ 明朝" w:hAnsi="ＭＳ 明朝" w:hint="eastAsia"/>
          <w:sz w:val="22"/>
          <w:szCs w:val="22"/>
        </w:rPr>
        <w:t>氏名</w:t>
      </w:r>
      <w:r w:rsidR="00BA0F51">
        <w:rPr>
          <w:rFonts w:ascii="ＭＳ 明朝" w:hAnsi="ＭＳ 明朝" w:hint="eastAsia"/>
          <w:sz w:val="22"/>
          <w:szCs w:val="22"/>
        </w:rPr>
        <w:t xml:space="preserve">　　</w:t>
      </w:r>
      <w:r w:rsidR="000557F7">
        <w:rPr>
          <w:rFonts w:ascii="ＭＳ 明朝" w:hAnsi="ＭＳ 明朝" w:hint="eastAsia"/>
          <w:sz w:val="22"/>
          <w:szCs w:val="22"/>
        </w:rPr>
        <w:t xml:space="preserve">　　</w:t>
      </w:r>
      <w:r w:rsidR="00161891" w:rsidRPr="00411D61">
        <w:rPr>
          <w:rFonts w:ascii="ＭＳ 明朝" w:hAnsi="ＭＳ 明朝" w:hint="eastAsia"/>
          <w:sz w:val="22"/>
          <w:szCs w:val="22"/>
        </w:rPr>
        <w:t xml:space="preserve">　　　　　　　　　</w:t>
      </w:r>
      <w:r w:rsidR="000557F7">
        <w:rPr>
          <w:rFonts w:ascii="ＭＳ 明朝" w:hAnsi="ＭＳ 明朝"/>
          <w:sz w:val="18"/>
          <w:szCs w:val="18"/>
        </w:rPr>
        <w:fldChar w:fldCharType="begin"/>
      </w:r>
      <w:r w:rsidR="000557F7">
        <w:rPr>
          <w:rFonts w:ascii="ＭＳ 明朝" w:hAnsi="ＭＳ 明朝"/>
          <w:sz w:val="18"/>
          <w:szCs w:val="18"/>
        </w:rPr>
        <w:instrText xml:space="preserve"> eq \o\ac(</w:instrText>
      </w:r>
      <w:r w:rsidR="000557F7" w:rsidRPr="000557F7">
        <w:rPr>
          <w:rFonts w:ascii="ＭＳ 明朝" w:hAnsi="ＭＳ 明朝" w:hint="eastAsia"/>
          <w:position w:val="-3"/>
          <w:sz w:val="27"/>
          <w:szCs w:val="18"/>
        </w:rPr>
        <w:instrText>○</w:instrText>
      </w:r>
      <w:r w:rsidR="000557F7">
        <w:rPr>
          <w:rFonts w:ascii="ＭＳ 明朝"/>
          <w:sz w:val="18"/>
          <w:szCs w:val="18"/>
        </w:rPr>
        <w:instrText>,</w:instrText>
      </w:r>
      <w:r w:rsidR="000557F7">
        <w:rPr>
          <w:rFonts w:ascii="ＭＳ 明朝" w:hAnsi="ＭＳ 明朝" w:hint="eastAsia"/>
          <w:sz w:val="18"/>
          <w:szCs w:val="18"/>
        </w:rPr>
        <w:instrText>印</w:instrText>
      </w:r>
      <w:r w:rsidR="000557F7">
        <w:rPr>
          <w:rFonts w:ascii="ＭＳ 明朝" w:hAnsi="ＭＳ 明朝"/>
          <w:sz w:val="18"/>
          <w:szCs w:val="18"/>
        </w:rPr>
        <w:instrText>)</w:instrText>
      </w:r>
      <w:r w:rsidR="000557F7">
        <w:rPr>
          <w:rFonts w:ascii="ＭＳ 明朝" w:hAnsi="ＭＳ 明朝"/>
          <w:sz w:val="18"/>
          <w:szCs w:val="18"/>
        </w:rPr>
        <w:fldChar w:fldCharType="end"/>
      </w:r>
    </w:p>
    <w:p w14:paraId="7143EF11" w14:textId="77777777" w:rsidR="00161891" w:rsidRPr="00411D61" w:rsidRDefault="00161891" w:rsidP="00BA0F51">
      <w:pPr>
        <w:autoSpaceDN w:val="0"/>
        <w:spacing w:line="360" w:lineRule="auto"/>
        <w:ind w:firstLineChars="2500" w:firstLine="5500"/>
        <w:rPr>
          <w:rFonts w:ascii="ＭＳ 明朝"/>
          <w:sz w:val="22"/>
          <w:szCs w:val="22"/>
        </w:rPr>
      </w:pPr>
      <w:r w:rsidRPr="00411D61">
        <w:rPr>
          <w:rFonts w:ascii="ＭＳ 明朝" w:hAnsi="ＭＳ 明朝" w:hint="eastAsia"/>
          <w:sz w:val="22"/>
          <w:szCs w:val="22"/>
        </w:rPr>
        <w:t xml:space="preserve">電話　　　　</w:t>
      </w:r>
      <w:r w:rsidR="00BA0F51">
        <w:rPr>
          <w:rFonts w:ascii="ＭＳ 明朝" w:hAnsi="ＭＳ 明朝" w:hint="eastAsia"/>
          <w:sz w:val="22"/>
          <w:szCs w:val="22"/>
        </w:rPr>
        <w:t xml:space="preserve">　　</w:t>
      </w:r>
      <w:r w:rsidRPr="00411D61">
        <w:rPr>
          <w:rFonts w:ascii="ＭＳ 明朝" w:hAnsi="ＭＳ 明朝" w:hint="eastAsia"/>
          <w:sz w:val="22"/>
          <w:szCs w:val="22"/>
        </w:rPr>
        <w:t xml:space="preserve">　　　　　　　　</w:t>
      </w:r>
    </w:p>
    <w:p w14:paraId="56376107" w14:textId="77777777" w:rsidR="00B858AB" w:rsidRPr="00411D61" w:rsidRDefault="00B858AB" w:rsidP="002C5B5F">
      <w:pPr>
        <w:autoSpaceDN w:val="0"/>
        <w:ind w:firstLineChars="1300" w:firstLine="2860"/>
        <w:rPr>
          <w:sz w:val="22"/>
          <w:szCs w:val="22"/>
        </w:rPr>
      </w:pPr>
    </w:p>
    <w:p w14:paraId="25921B24" w14:textId="77777777" w:rsidR="004957A5" w:rsidRPr="00411D61" w:rsidRDefault="004957A5" w:rsidP="002C5B5F">
      <w:pPr>
        <w:autoSpaceDN w:val="0"/>
        <w:rPr>
          <w:sz w:val="22"/>
          <w:szCs w:val="22"/>
        </w:rPr>
      </w:pPr>
      <w:r w:rsidRPr="00411D61">
        <w:rPr>
          <w:rFonts w:hint="eastAsia"/>
          <w:sz w:val="22"/>
          <w:szCs w:val="22"/>
        </w:rPr>
        <w:t xml:space="preserve">　次</w:t>
      </w:r>
      <w:r w:rsidR="00FF34DD" w:rsidRPr="00411D61">
        <w:rPr>
          <w:rFonts w:hint="eastAsia"/>
          <w:sz w:val="22"/>
          <w:szCs w:val="22"/>
        </w:rPr>
        <w:t>の</w:t>
      </w:r>
      <w:r w:rsidRPr="00411D61">
        <w:rPr>
          <w:rFonts w:hint="eastAsia"/>
          <w:sz w:val="22"/>
          <w:szCs w:val="22"/>
        </w:rPr>
        <w:t>ごみ</w:t>
      </w:r>
      <w:r w:rsidR="0077694E" w:rsidRPr="00411D61">
        <w:rPr>
          <w:rFonts w:hint="eastAsia"/>
          <w:sz w:val="22"/>
          <w:szCs w:val="22"/>
        </w:rPr>
        <w:t>収集所</w:t>
      </w:r>
      <w:r w:rsidRPr="00411D61">
        <w:rPr>
          <w:rFonts w:hint="eastAsia"/>
          <w:sz w:val="22"/>
          <w:szCs w:val="22"/>
        </w:rPr>
        <w:t>の設置</w:t>
      </w:r>
      <w:r w:rsidR="00FF34DD" w:rsidRPr="00411D61">
        <w:rPr>
          <w:rFonts w:hint="eastAsia"/>
          <w:sz w:val="22"/>
          <w:szCs w:val="22"/>
        </w:rPr>
        <w:t>について</w:t>
      </w:r>
      <w:r w:rsidRPr="00411D61">
        <w:rPr>
          <w:rFonts w:hint="eastAsia"/>
          <w:sz w:val="22"/>
          <w:szCs w:val="22"/>
        </w:rPr>
        <w:t>、</w:t>
      </w:r>
      <w:r w:rsidR="003F45BB" w:rsidRPr="00411D61">
        <w:rPr>
          <w:rFonts w:hint="eastAsia"/>
          <w:sz w:val="22"/>
          <w:szCs w:val="22"/>
        </w:rPr>
        <w:t>関係書類を添えて</w:t>
      </w:r>
      <w:r w:rsidRPr="00411D61">
        <w:rPr>
          <w:rFonts w:hint="eastAsia"/>
          <w:sz w:val="22"/>
          <w:szCs w:val="22"/>
        </w:rPr>
        <w:t>事前協議を</w:t>
      </w:r>
      <w:r w:rsidR="001A33BD">
        <w:rPr>
          <w:rFonts w:hint="eastAsia"/>
          <w:sz w:val="22"/>
          <w:szCs w:val="22"/>
        </w:rPr>
        <w:t>願います</w:t>
      </w:r>
      <w:r w:rsidR="00FF34DD" w:rsidRPr="00411D61">
        <w:rPr>
          <w:rFonts w:hint="eastAsia"/>
          <w:sz w:val="22"/>
          <w:szCs w:val="22"/>
        </w:rPr>
        <w:t>。</w:t>
      </w:r>
    </w:p>
    <w:p w14:paraId="7128067F" w14:textId="77777777" w:rsidR="00067862" w:rsidRPr="001A33BD" w:rsidRDefault="00067862" w:rsidP="002C5B5F">
      <w:pPr>
        <w:autoSpaceDN w:val="0"/>
        <w:ind w:leftChars="86" w:left="181" w:firstLineChars="1600" w:firstLine="3520"/>
        <w:rPr>
          <w:rFonts w:ascii="ＭＳ 明朝"/>
          <w:sz w:val="22"/>
          <w:szCs w:val="22"/>
        </w:rPr>
      </w:pPr>
    </w:p>
    <w:p w14:paraId="278E2ED9" w14:textId="77777777" w:rsidR="00067862" w:rsidRPr="00411D61" w:rsidRDefault="00067862" w:rsidP="002C5B5F">
      <w:pPr>
        <w:autoSpaceDN w:val="0"/>
        <w:rPr>
          <w:rFonts w:ascii="ＭＳ 明朝"/>
          <w:sz w:val="22"/>
          <w:szCs w:val="22"/>
        </w:rPr>
      </w:pPr>
      <w:r w:rsidRPr="00411D61">
        <w:rPr>
          <w:rFonts w:ascii="ＭＳ 明朝" w:hAnsi="ＭＳ 明朝" w:hint="eastAsia"/>
          <w:sz w:val="22"/>
          <w:szCs w:val="22"/>
        </w:rPr>
        <w:t>１　排出する</w:t>
      </w:r>
      <w:r w:rsidR="00A27F8C">
        <w:rPr>
          <w:rFonts w:ascii="ＭＳ 明朝" w:hAnsi="ＭＳ 明朝" w:hint="eastAsia"/>
          <w:sz w:val="22"/>
          <w:szCs w:val="22"/>
        </w:rPr>
        <w:t>予定の</w:t>
      </w:r>
      <w:r w:rsidRPr="00411D61">
        <w:rPr>
          <w:rFonts w:ascii="ＭＳ 明朝" w:hAnsi="ＭＳ 明朝" w:hint="eastAsia"/>
          <w:sz w:val="22"/>
          <w:szCs w:val="22"/>
        </w:rPr>
        <w:t>廃棄物</w:t>
      </w:r>
      <w:r w:rsidRPr="00411D61">
        <w:rPr>
          <w:rFonts w:ascii="ＭＳ 明朝" w:hAnsi="ＭＳ 明朝"/>
          <w:sz w:val="22"/>
          <w:szCs w:val="22"/>
        </w:rPr>
        <w:t>(</w:t>
      </w:r>
      <w:r w:rsidRPr="00411D61">
        <w:rPr>
          <w:rFonts w:ascii="ＭＳ 明朝" w:hAnsi="ＭＳ 明朝" w:hint="eastAsia"/>
          <w:sz w:val="22"/>
          <w:szCs w:val="22"/>
        </w:rPr>
        <w:t>該当に○</w:t>
      </w:r>
      <w:r w:rsidRPr="00411D61">
        <w:rPr>
          <w:rFonts w:ascii="ＭＳ 明朝" w:hAnsi="ＭＳ 明朝"/>
          <w:sz w:val="22"/>
          <w:szCs w:val="22"/>
        </w:rPr>
        <w:t>)</w:t>
      </w:r>
    </w:p>
    <w:p w14:paraId="14A8064A" w14:textId="2F883140" w:rsidR="00067862" w:rsidRPr="00411D61" w:rsidRDefault="00255A56" w:rsidP="002C5B5F">
      <w:pPr>
        <w:autoSpaceDN w:val="0"/>
        <w:ind w:left="180"/>
        <w:rPr>
          <w:rFonts w:ascii="ＭＳ 明朝"/>
          <w:sz w:val="22"/>
          <w:szCs w:val="22"/>
        </w:rPr>
      </w:pPr>
      <w:r>
        <w:rPr>
          <w:noProof/>
        </w:rPr>
        <mc:AlternateContent>
          <mc:Choice Requires="wps">
            <w:drawing>
              <wp:anchor distT="0" distB="0" distL="114300" distR="114300" simplePos="0" relativeHeight="251660288" behindDoc="0" locked="0" layoutInCell="1" allowOverlap="1" wp14:anchorId="67B611D5" wp14:editId="0AA6794D">
                <wp:simplePos x="0" y="0"/>
                <wp:positionH relativeFrom="column">
                  <wp:posOffset>5452745</wp:posOffset>
                </wp:positionH>
                <wp:positionV relativeFrom="paragraph">
                  <wp:posOffset>133350</wp:posOffset>
                </wp:positionV>
                <wp:extent cx="133350" cy="885825"/>
                <wp:effectExtent l="9525" t="5080" r="9525" b="13970"/>
                <wp:wrapNone/>
                <wp:docPr id="100397373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85825"/>
                        </a:xfrm>
                        <a:prstGeom prst="rightBracket">
                          <a:avLst>
                            <a:gd name="adj" fmla="val 553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5A9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margin-left:429.35pt;margin-top:10.5pt;width:10.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">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4ED6F6A3" wp14:editId="0E957085">
                <wp:simplePos x="0" y="0"/>
                <wp:positionH relativeFrom="column">
                  <wp:posOffset>438150</wp:posOffset>
                </wp:positionH>
                <wp:positionV relativeFrom="paragraph">
                  <wp:posOffset>190500</wp:posOffset>
                </wp:positionV>
                <wp:extent cx="114300" cy="828675"/>
                <wp:effectExtent l="5080" t="5080" r="13970" b="13970"/>
                <wp:wrapNone/>
                <wp:docPr id="147620796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28675"/>
                        </a:xfrm>
                        <a:prstGeom prst="leftBracket">
                          <a:avLst>
                            <a:gd name="adj" fmla="val 6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B63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margin-left:34.5pt;margin-top:15pt;width:9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">
                <v:textbox inset="5.85pt,.7pt,5.85pt,.7pt"/>
              </v:shape>
            </w:pict>
          </mc:Fallback>
        </mc:AlternateContent>
      </w:r>
    </w:p>
    <w:p w14:paraId="0D05F4FD" w14:textId="77777777" w:rsidR="00067862" w:rsidRPr="00411D61" w:rsidRDefault="00067862" w:rsidP="002C5B5F">
      <w:pPr>
        <w:autoSpaceDN w:val="0"/>
        <w:ind w:left="180"/>
        <w:rPr>
          <w:rFonts w:ascii="ＭＳ 明朝"/>
          <w:sz w:val="22"/>
          <w:szCs w:val="22"/>
        </w:rPr>
      </w:pPr>
      <w:r w:rsidRPr="00411D61">
        <w:rPr>
          <w:rFonts w:ascii="ＭＳ 明朝" w:hint="eastAsia"/>
          <w:sz w:val="22"/>
          <w:szCs w:val="22"/>
        </w:rPr>
        <w:t xml:space="preserve">　　　可燃ごみ　　</w:t>
      </w:r>
      <w:r w:rsidR="008F432C">
        <w:rPr>
          <w:rFonts w:ascii="ＭＳ 明朝" w:hint="eastAsia"/>
          <w:sz w:val="22"/>
          <w:szCs w:val="22"/>
        </w:rPr>
        <w:t xml:space="preserve">　</w:t>
      </w:r>
      <w:r w:rsidRPr="00411D61">
        <w:rPr>
          <w:rFonts w:ascii="ＭＳ 明朝" w:hint="eastAsia"/>
          <w:sz w:val="22"/>
          <w:szCs w:val="22"/>
        </w:rPr>
        <w:t xml:space="preserve">　不燃ごみ</w:t>
      </w:r>
      <w:r w:rsidR="008F432C">
        <w:rPr>
          <w:rFonts w:ascii="ＭＳ 明朝" w:hint="eastAsia"/>
          <w:sz w:val="22"/>
          <w:szCs w:val="22"/>
        </w:rPr>
        <w:t xml:space="preserve">　</w:t>
      </w:r>
      <w:r w:rsidRPr="00411D61">
        <w:rPr>
          <w:rFonts w:ascii="ＭＳ 明朝" w:hint="eastAsia"/>
          <w:sz w:val="22"/>
          <w:szCs w:val="22"/>
        </w:rPr>
        <w:t xml:space="preserve">　　　ペットボトル　</w:t>
      </w:r>
      <w:r w:rsidR="008F432C">
        <w:rPr>
          <w:rFonts w:ascii="ＭＳ 明朝" w:hint="eastAsia"/>
          <w:sz w:val="22"/>
          <w:szCs w:val="22"/>
        </w:rPr>
        <w:t xml:space="preserve">　</w:t>
      </w:r>
      <w:r w:rsidRPr="00411D61">
        <w:rPr>
          <w:rFonts w:ascii="ＭＳ 明朝" w:hint="eastAsia"/>
          <w:sz w:val="22"/>
          <w:szCs w:val="22"/>
        </w:rPr>
        <w:t xml:space="preserve">　　かん　</w:t>
      </w:r>
      <w:r w:rsidR="008F432C">
        <w:rPr>
          <w:rFonts w:ascii="ＭＳ 明朝" w:hint="eastAsia"/>
          <w:sz w:val="22"/>
          <w:szCs w:val="22"/>
        </w:rPr>
        <w:t xml:space="preserve">　</w:t>
      </w:r>
      <w:r w:rsidRPr="00411D61">
        <w:rPr>
          <w:rFonts w:ascii="ＭＳ 明朝" w:hint="eastAsia"/>
          <w:sz w:val="22"/>
          <w:szCs w:val="22"/>
        </w:rPr>
        <w:t xml:space="preserve">　びん</w:t>
      </w:r>
    </w:p>
    <w:p w14:paraId="389458EA" w14:textId="77777777" w:rsidR="00067862" w:rsidRPr="00411D61" w:rsidRDefault="00067862" w:rsidP="002C5B5F">
      <w:pPr>
        <w:autoSpaceDN w:val="0"/>
        <w:ind w:left="180"/>
        <w:rPr>
          <w:rFonts w:ascii="ＭＳ 明朝"/>
          <w:sz w:val="22"/>
          <w:szCs w:val="22"/>
        </w:rPr>
      </w:pPr>
    </w:p>
    <w:p w14:paraId="2E23DC08" w14:textId="77777777" w:rsidR="00067862" w:rsidRPr="00411D61" w:rsidRDefault="00067862" w:rsidP="002C5B5F">
      <w:pPr>
        <w:autoSpaceDN w:val="0"/>
        <w:ind w:left="180"/>
        <w:rPr>
          <w:rFonts w:ascii="ＭＳ 明朝"/>
          <w:sz w:val="22"/>
          <w:szCs w:val="22"/>
        </w:rPr>
      </w:pPr>
      <w:r w:rsidRPr="00411D61">
        <w:rPr>
          <w:rFonts w:ascii="ＭＳ 明朝" w:hint="eastAsia"/>
          <w:sz w:val="22"/>
          <w:szCs w:val="22"/>
        </w:rPr>
        <w:t xml:space="preserve">　　　古紙　</w:t>
      </w:r>
      <w:r w:rsidR="008F432C">
        <w:rPr>
          <w:rFonts w:ascii="ＭＳ 明朝" w:hint="eastAsia"/>
          <w:sz w:val="22"/>
          <w:szCs w:val="22"/>
        </w:rPr>
        <w:t xml:space="preserve">　</w:t>
      </w:r>
      <w:r w:rsidRPr="00411D61">
        <w:rPr>
          <w:rFonts w:ascii="ＭＳ 明朝" w:hint="eastAsia"/>
          <w:sz w:val="22"/>
          <w:szCs w:val="22"/>
        </w:rPr>
        <w:t>古着</w:t>
      </w:r>
      <w:r w:rsidR="008F432C">
        <w:rPr>
          <w:rFonts w:ascii="ＭＳ 明朝" w:hint="eastAsia"/>
          <w:sz w:val="22"/>
          <w:szCs w:val="22"/>
        </w:rPr>
        <w:t xml:space="preserve">　</w:t>
      </w:r>
      <w:r w:rsidRPr="00411D61">
        <w:rPr>
          <w:rFonts w:ascii="ＭＳ 明朝" w:hint="eastAsia"/>
          <w:sz w:val="22"/>
          <w:szCs w:val="22"/>
        </w:rPr>
        <w:t xml:space="preserve">　白色トレイ　</w:t>
      </w:r>
      <w:r w:rsidR="008F432C">
        <w:rPr>
          <w:rFonts w:ascii="ＭＳ 明朝" w:hint="eastAsia"/>
          <w:sz w:val="22"/>
          <w:szCs w:val="22"/>
        </w:rPr>
        <w:t xml:space="preserve">　</w:t>
      </w:r>
      <w:r w:rsidRPr="00411D61">
        <w:rPr>
          <w:rFonts w:ascii="ＭＳ 明朝" w:hint="eastAsia"/>
          <w:sz w:val="22"/>
          <w:szCs w:val="22"/>
        </w:rPr>
        <w:t>紙パック</w:t>
      </w:r>
      <w:r w:rsidR="008F432C">
        <w:rPr>
          <w:rFonts w:ascii="ＭＳ 明朝" w:hint="eastAsia"/>
          <w:sz w:val="22"/>
          <w:szCs w:val="22"/>
        </w:rPr>
        <w:t xml:space="preserve">　</w:t>
      </w:r>
      <w:r w:rsidRPr="00411D61">
        <w:rPr>
          <w:rFonts w:ascii="ＭＳ 明朝" w:hint="eastAsia"/>
          <w:sz w:val="22"/>
          <w:szCs w:val="22"/>
        </w:rPr>
        <w:t xml:space="preserve">　その他</w:t>
      </w:r>
      <w:r w:rsidR="00D027AA">
        <w:rPr>
          <w:rFonts w:ascii="ＭＳ 明朝" w:hint="eastAsia"/>
          <w:sz w:val="22"/>
          <w:szCs w:val="22"/>
        </w:rPr>
        <w:t>資源ごみ</w:t>
      </w:r>
      <w:r w:rsidRPr="00411D61">
        <w:rPr>
          <w:rFonts w:ascii="ＭＳ 明朝" w:hint="eastAsia"/>
          <w:sz w:val="22"/>
          <w:szCs w:val="22"/>
        </w:rPr>
        <w:t xml:space="preserve">（　</w:t>
      </w:r>
      <w:r w:rsidR="00161891" w:rsidRPr="00411D61">
        <w:rPr>
          <w:rFonts w:ascii="ＭＳ 明朝" w:hint="eastAsia"/>
          <w:sz w:val="22"/>
          <w:szCs w:val="22"/>
        </w:rPr>
        <w:t xml:space="preserve">　</w:t>
      </w:r>
      <w:r w:rsidRPr="00411D61">
        <w:rPr>
          <w:rFonts w:ascii="ＭＳ 明朝" w:hint="eastAsia"/>
          <w:sz w:val="22"/>
          <w:szCs w:val="22"/>
        </w:rPr>
        <w:t xml:space="preserve">　　　）</w:t>
      </w:r>
    </w:p>
    <w:p w14:paraId="30BCDC46" w14:textId="77777777" w:rsidR="00067862" w:rsidRPr="00411D61" w:rsidRDefault="00067862" w:rsidP="002C5B5F">
      <w:pPr>
        <w:autoSpaceDN w:val="0"/>
        <w:ind w:left="180"/>
        <w:rPr>
          <w:rFonts w:ascii="ＭＳ 明朝"/>
          <w:sz w:val="22"/>
          <w:szCs w:val="22"/>
        </w:rPr>
      </w:pPr>
      <w:r w:rsidRPr="00411D61">
        <w:rPr>
          <w:rFonts w:ascii="ＭＳ 明朝" w:hint="eastAsia"/>
          <w:sz w:val="22"/>
          <w:szCs w:val="22"/>
        </w:rPr>
        <w:t xml:space="preserve">　　</w:t>
      </w:r>
    </w:p>
    <w:p w14:paraId="585B3A34" w14:textId="77777777" w:rsidR="00067862" w:rsidRPr="00D027AA" w:rsidRDefault="00067862" w:rsidP="002C5B5F">
      <w:pPr>
        <w:autoSpaceDN w:val="0"/>
        <w:ind w:firstLineChars="100" w:firstLine="220"/>
        <w:rPr>
          <w:rFonts w:ascii="ＭＳ 明朝"/>
          <w:sz w:val="22"/>
          <w:szCs w:val="22"/>
        </w:rPr>
      </w:pPr>
    </w:p>
    <w:p w14:paraId="3ED4AF63" w14:textId="77777777" w:rsidR="00B52E34" w:rsidRPr="00411D61" w:rsidRDefault="00067862" w:rsidP="002C5B5F">
      <w:pPr>
        <w:autoSpaceDN w:val="0"/>
        <w:rPr>
          <w:sz w:val="22"/>
          <w:szCs w:val="22"/>
        </w:rPr>
      </w:pPr>
      <w:r w:rsidRPr="00411D61">
        <w:rPr>
          <w:rFonts w:hint="eastAsia"/>
          <w:sz w:val="22"/>
          <w:szCs w:val="22"/>
        </w:rPr>
        <w:t>２</w:t>
      </w:r>
      <w:r w:rsidR="00723015" w:rsidRPr="00411D61">
        <w:rPr>
          <w:rFonts w:hint="eastAsia"/>
          <w:sz w:val="22"/>
          <w:szCs w:val="22"/>
        </w:rPr>
        <w:t xml:space="preserve">　計画</w:t>
      </w:r>
      <w:r w:rsidR="00B52E34" w:rsidRPr="00411D61">
        <w:rPr>
          <w:rFonts w:hint="eastAsia"/>
          <w:sz w:val="22"/>
          <w:szCs w:val="22"/>
        </w:rPr>
        <w:t xml:space="preserve">利用戸数　</w:t>
      </w:r>
      <w:r w:rsidR="00B52E34" w:rsidRPr="00411D61">
        <w:rPr>
          <w:rFonts w:hint="eastAsia"/>
          <w:sz w:val="22"/>
          <w:szCs w:val="22"/>
          <w:u w:val="single"/>
        </w:rPr>
        <w:t xml:space="preserve">　</w:t>
      </w:r>
      <w:r w:rsidR="009D33FB" w:rsidRPr="00411D61">
        <w:rPr>
          <w:rFonts w:hint="eastAsia"/>
          <w:sz w:val="22"/>
          <w:szCs w:val="22"/>
          <w:u w:val="single"/>
        </w:rPr>
        <w:t xml:space="preserve">　</w:t>
      </w:r>
      <w:r w:rsidR="00B52E34" w:rsidRPr="00411D61">
        <w:rPr>
          <w:rFonts w:hint="eastAsia"/>
          <w:sz w:val="22"/>
          <w:szCs w:val="22"/>
          <w:u w:val="single"/>
        </w:rPr>
        <w:t xml:space="preserve">　　</w:t>
      </w:r>
      <w:r w:rsidR="00B52E34" w:rsidRPr="00411D61">
        <w:rPr>
          <w:rFonts w:hint="eastAsia"/>
          <w:sz w:val="22"/>
          <w:szCs w:val="22"/>
        </w:rPr>
        <w:t>戸</w:t>
      </w:r>
    </w:p>
    <w:p w14:paraId="00594249" w14:textId="77777777" w:rsidR="00B52E34" w:rsidRPr="00411D61" w:rsidRDefault="00B52E34" w:rsidP="002C5B5F">
      <w:pPr>
        <w:autoSpaceDN w:val="0"/>
        <w:rPr>
          <w:sz w:val="22"/>
          <w:szCs w:val="22"/>
        </w:rPr>
      </w:pPr>
    </w:p>
    <w:p w14:paraId="7B508B69" w14:textId="77777777" w:rsidR="00B52E34" w:rsidRPr="00411D61" w:rsidRDefault="00067862" w:rsidP="002C5B5F">
      <w:pPr>
        <w:autoSpaceDN w:val="0"/>
        <w:rPr>
          <w:sz w:val="22"/>
          <w:szCs w:val="22"/>
        </w:rPr>
      </w:pPr>
      <w:r w:rsidRPr="00411D61">
        <w:rPr>
          <w:rFonts w:hint="eastAsia"/>
          <w:sz w:val="22"/>
          <w:szCs w:val="22"/>
        </w:rPr>
        <w:t>３</w:t>
      </w:r>
      <w:r w:rsidR="00723015" w:rsidRPr="00411D61">
        <w:rPr>
          <w:rFonts w:hint="eastAsia"/>
          <w:sz w:val="22"/>
          <w:szCs w:val="22"/>
        </w:rPr>
        <w:t xml:space="preserve">　</w:t>
      </w:r>
      <w:r w:rsidR="00B52E34" w:rsidRPr="00411D61">
        <w:rPr>
          <w:rFonts w:hint="eastAsia"/>
          <w:sz w:val="22"/>
          <w:szCs w:val="22"/>
        </w:rPr>
        <w:t>ごみ</w:t>
      </w:r>
      <w:r w:rsidR="0077694E" w:rsidRPr="00411D61">
        <w:rPr>
          <w:rFonts w:hint="eastAsia"/>
          <w:sz w:val="22"/>
          <w:szCs w:val="22"/>
        </w:rPr>
        <w:t>収集所</w:t>
      </w:r>
      <w:r w:rsidR="00B52E34" w:rsidRPr="00411D61">
        <w:rPr>
          <w:rFonts w:hint="eastAsia"/>
          <w:sz w:val="22"/>
          <w:szCs w:val="22"/>
        </w:rPr>
        <w:t>設置</w:t>
      </w:r>
      <w:r w:rsidR="00A27F8C">
        <w:rPr>
          <w:rFonts w:hint="eastAsia"/>
          <w:sz w:val="22"/>
          <w:szCs w:val="22"/>
        </w:rPr>
        <w:t>予定</w:t>
      </w:r>
      <w:r w:rsidR="00B52E34" w:rsidRPr="00411D61">
        <w:rPr>
          <w:rFonts w:hint="eastAsia"/>
          <w:sz w:val="22"/>
          <w:szCs w:val="22"/>
        </w:rPr>
        <w:t>場所</w:t>
      </w:r>
      <w:r w:rsidR="00723015" w:rsidRPr="00411D61">
        <w:rPr>
          <w:rFonts w:hint="eastAsia"/>
          <w:sz w:val="22"/>
          <w:szCs w:val="22"/>
        </w:rPr>
        <w:t xml:space="preserve">　</w:t>
      </w:r>
      <w:r w:rsidR="00A27F8C">
        <w:rPr>
          <w:rFonts w:hint="eastAsia"/>
          <w:sz w:val="22"/>
          <w:szCs w:val="22"/>
        </w:rPr>
        <w:t xml:space="preserve">　</w:t>
      </w:r>
      <w:r w:rsidR="009A2C76" w:rsidRPr="00634B2F">
        <w:rPr>
          <w:rFonts w:hint="eastAsia"/>
          <w:sz w:val="22"/>
          <w:szCs w:val="22"/>
        </w:rPr>
        <w:t>東近江市</w:t>
      </w:r>
      <w:r w:rsidR="00723015" w:rsidRPr="00411D61">
        <w:rPr>
          <w:rFonts w:hint="eastAsia"/>
          <w:sz w:val="22"/>
          <w:szCs w:val="22"/>
          <w:u w:val="single"/>
        </w:rPr>
        <w:t xml:space="preserve">　</w:t>
      </w:r>
      <w:r w:rsidR="009D33FB" w:rsidRPr="00411D61">
        <w:rPr>
          <w:rFonts w:hint="eastAsia"/>
          <w:sz w:val="22"/>
          <w:szCs w:val="22"/>
          <w:u w:val="single"/>
        </w:rPr>
        <w:t xml:space="preserve">　</w:t>
      </w:r>
      <w:r w:rsidR="00723015" w:rsidRPr="00411D61">
        <w:rPr>
          <w:rFonts w:hint="eastAsia"/>
          <w:sz w:val="22"/>
          <w:szCs w:val="22"/>
          <w:u w:val="single"/>
        </w:rPr>
        <w:t xml:space="preserve">　　　　　　　</w:t>
      </w:r>
      <w:r w:rsidR="009D33FB" w:rsidRPr="00411D61">
        <w:rPr>
          <w:rFonts w:hint="eastAsia"/>
          <w:sz w:val="22"/>
          <w:szCs w:val="22"/>
          <w:u w:val="single"/>
        </w:rPr>
        <w:t xml:space="preserve">　　</w:t>
      </w:r>
      <w:r w:rsidR="00723015" w:rsidRPr="00411D61">
        <w:rPr>
          <w:rFonts w:hint="eastAsia"/>
          <w:sz w:val="22"/>
          <w:szCs w:val="22"/>
          <w:u w:val="single"/>
        </w:rPr>
        <w:t xml:space="preserve">　</w:t>
      </w:r>
      <w:r w:rsidR="007B01B9" w:rsidRPr="00411D61">
        <w:rPr>
          <w:rFonts w:hint="eastAsia"/>
          <w:sz w:val="22"/>
          <w:szCs w:val="22"/>
          <w:u w:val="single"/>
        </w:rPr>
        <w:t xml:space="preserve">　　　　</w:t>
      </w:r>
      <w:r w:rsidR="00723015" w:rsidRPr="00411D61">
        <w:rPr>
          <w:rFonts w:hint="eastAsia"/>
          <w:sz w:val="22"/>
          <w:szCs w:val="22"/>
          <w:u w:val="single"/>
        </w:rPr>
        <w:t xml:space="preserve">　　　</w:t>
      </w:r>
    </w:p>
    <w:p w14:paraId="5C013162" w14:textId="77777777" w:rsidR="007F316D" w:rsidRPr="00411D61" w:rsidRDefault="007F316D" w:rsidP="002C5B5F">
      <w:pPr>
        <w:autoSpaceDN w:val="0"/>
        <w:rPr>
          <w:sz w:val="22"/>
          <w:szCs w:val="22"/>
        </w:rPr>
      </w:pPr>
    </w:p>
    <w:p w14:paraId="34D05697" w14:textId="77777777" w:rsidR="00B52E34" w:rsidRPr="00411D61" w:rsidRDefault="00067862" w:rsidP="002C5B5F">
      <w:pPr>
        <w:autoSpaceDN w:val="0"/>
        <w:rPr>
          <w:sz w:val="22"/>
          <w:szCs w:val="22"/>
        </w:rPr>
      </w:pPr>
      <w:r w:rsidRPr="00411D61">
        <w:rPr>
          <w:rFonts w:hint="eastAsia"/>
          <w:sz w:val="22"/>
          <w:szCs w:val="22"/>
        </w:rPr>
        <w:t>４</w:t>
      </w:r>
      <w:r w:rsidR="0094221C" w:rsidRPr="00411D61">
        <w:rPr>
          <w:rFonts w:hint="eastAsia"/>
          <w:sz w:val="22"/>
          <w:szCs w:val="22"/>
        </w:rPr>
        <w:t xml:space="preserve">　</w:t>
      </w:r>
      <w:r w:rsidR="00B52E34" w:rsidRPr="00411D61">
        <w:rPr>
          <w:rFonts w:hint="eastAsia"/>
          <w:sz w:val="22"/>
          <w:szCs w:val="22"/>
        </w:rPr>
        <w:t>ごみ</w:t>
      </w:r>
      <w:r w:rsidR="0077694E" w:rsidRPr="00411D61">
        <w:rPr>
          <w:rFonts w:hint="eastAsia"/>
          <w:sz w:val="22"/>
          <w:szCs w:val="22"/>
        </w:rPr>
        <w:t>収集所</w:t>
      </w:r>
      <w:r w:rsidR="00B52E34" w:rsidRPr="00411D61">
        <w:rPr>
          <w:rFonts w:hint="eastAsia"/>
          <w:sz w:val="22"/>
          <w:szCs w:val="22"/>
        </w:rPr>
        <w:t>設置予定年月日</w:t>
      </w:r>
      <w:r w:rsidR="00D84852" w:rsidRPr="00411D61">
        <w:rPr>
          <w:rFonts w:hint="eastAsia"/>
          <w:sz w:val="22"/>
          <w:szCs w:val="22"/>
        </w:rPr>
        <w:t xml:space="preserve">　</w:t>
      </w:r>
      <w:r w:rsidR="00D84852" w:rsidRPr="00411D61">
        <w:rPr>
          <w:rFonts w:hint="eastAsia"/>
          <w:sz w:val="22"/>
          <w:szCs w:val="22"/>
          <w:u w:val="single"/>
        </w:rPr>
        <w:t xml:space="preserve">　</w:t>
      </w:r>
      <w:r w:rsidR="009D33FB" w:rsidRPr="00411D61">
        <w:rPr>
          <w:rFonts w:hint="eastAsia"/>
          <w:sz w:val="22"/>
          <w:szCs w:val="22"/>
          <w:u w:val="single"/>
        </w:rPr>
        <w:t xml:space="preserve">　</w:t>
      </w:r>
      <w:r w:rsidRPr="00411D61">
        <w:rPr>
          <w:rFonts w:hint="eastAsia"/>
          <w:sz w:val="22"/>
          <w:szCs w:val="22"/>
          <w:u w:val="single"/>
        </w:rPr>
        <w:t xml:space="preserve">　　</w:t>
      </w:r>
      <w:r w:rsidR="009B6E41" w:rsidRPr="00411D61">
        <w:rPr>
          <w:rFonts w:hint="eastAsia"/>
          <w:sz w:val="22"/>
          <w:szCs w:val="22"/>
          <w:u w:val="single"/>
        </w:rPr>
        <w:t xml:space="preserve">　</w:t>
      </w:r>
      <w:r w:rsidR="00A263D8" w:rsidRPr="00634B2F">
        <w:rPr>
          <w:rFonts w:hint="eastAsia"/>
          <w:sz w:val="22"/>
          <w:szCs w:val="22"/>
        </w:rPr>
        <w:t>年</w:t>
      </w:r>
      <w:r w:rsidR="009D33FB" w:rsidRPr="00411D61">
        <w:rPr>
          <w:rFonts w:hint="eastAsia"/>
          <w:sz w:val="22"/>
          <w:szCs w:val="22"/>
          <w:u w:val="single"/>
        </w:rPr>
        <w:t xml:space="preserve">　</w:t>
      </w:r>
      <w:r w:rsidR="00A263D8" w:rsidRPr="00411D61">
        <w:rPr>
          <w:rFonts w:hint="eastAsia"/>
          <w:sz w:val="22"/>
          <w:szCs w:val="22"/>
          <w:u w:val="single"/>
        </w:rPr>
        <w:t xml:space="preserve">　</w:t>
      </w:r>
      <w:r w:rsidR="00EC7D37" w:rsidRPr="00411D61">
        <w:rPr>
          <w:rFonts w:hint="eastAsia"/>
          <w:sz w:val="22"/>
          <w:szCs w:val="22"/>
          <w:u w:val="single"/>
        </w:rPr>
        <w:t xml:space="preserve">　</w:t>
      </w:r>
      <w:r w:rsidR="00A263D8" w:rsidRPr="00634B2F">
        <w:rPr>
          <w:rFonts w:hint="eastAsia"/>
          <w:sz w:val="22"/>
          <w:szCs w:val="22"/>
        </w:rPr>
        <w:t>月</w:t>
      </w:r>
      <w:r w:rsidR="009D33FB" w:rsidRPr="00411D61">
        <w:rPr>
          <w:rFonts w:hint="eastAsia"/>
          <w:sz w:val="22"/>
          <w:szCs w:val="22"/>
          <w:u w:val="single"/>
        </w:rPr>
        <w:t xml:space="preserve">　</w:t>
      </w:r>
      <w:r w:rsidR="00EC7D37" w:rsidRPr="00411D61">
        <w:rPr>
          <w:rFonts w:hint="eastAsia"/>
          <w:sz w:val="22"/>
          <w:szCs w:val="22"/>
          <w:u w:val="single"/>
        </w:rPr>
        <w:t xml:space="preserve">　</w:t>
      </w:r>
      <w:r w:rsidR="00FC4D80" w:rsidRPr="00411D61">
        <w:rPr>
          <w:rFonts w:hint="eastAsia"/>
          <w:sz w:val="22"/>
          <w:szCs w:val="22"/>
          <w:u w:val="single"/>
        </w:rPr>
        <w:t xml:space="preserve">　</w:t>
      </w:r>
      <w:r w:rsidR="00B52E34" w:rsidRPr="00634B2F">
        <w:rPr>
          <w:rFonts w:hint="eastAsia"/>
          <w:sz w:val="22"/>
          <w:szCs w:val="22"/>
        </w:rPr>
        <w:t>日</w:t>
      </w:r>
      <w:r w:rsidR="00634B2F">
        <w:rPr>
          <w:rFonts w:hint="eastAsia"/>
          <w:sz w:val="22"/>
          <w:szCs w:val="22"/>
        </w:rPr>
        <w:t>（</w:t>
      </w:r>
      <w:r w:rsidR="00634B2F" w:rsidRPr="00634B2F">
        <w:rPr>
          <w:rFonts w:hint="eastAsia"/>
          <w:sz w:val="22"/>
          <w:szCs w:val="22"/>
          <w:u w:val="single"/>
        </w:rPr>
        <w:t xml:space="preserve">　　</w:t>
      </w:r>
      <w:r w:rsidR="00634B2F">
        <w:rPr>
          <w:rFonts w:hint="eastAsia"/>
          <w:sz w:val="22"/>
          <w:szCs w:val="22"/>
        </w:rPr>
        <w:t>）</w:t>
      </w:r>
      <w:r w:rsidR="009514C3" w:rsidRPr="00411D61">
        <w:rPr>
          <w:rFonts w:hint="eastAsia"/>
          <w:sz w:val="22"/>
          <w:szCs w:val="22"/>
        </w:rPr>
        <w:t>設置</w:t>
      </w:r>
      <w:r w:rsidR="00A70324" w:rsidRPr="00411D61">
        <w:rPr>
          <w:rFonts w:hint="eastAsia"/>
          <w:sz w:val="22"/>
          <w:szCs w:val="22"/>
        </w:rPr>
        <w:t>予定</w:t>
      </w:r>
    </w:p>
    <w:p w14:paraId="3796BE77" w14:textId="77777777" w:rsidR="00067862" w:rsidRPr="00411D61" w:rsidRDefault="00067862" w:rsidP="002C5B5F">
      <w:pPr>
        <w:autoSpaceDN w:val="0"/>
        <w:rPr>
          <w:rFonts w:ascii="ＭＳ 明朝"/>
          <w:sz w:val="22"/>
          <w:szCs w:val="22"/>
        </w:rPr>
      </w:pPr>
    </w:p>
    <w:p w14:paraId="2D15AC61" w14:textId="77777777" w:rsidR="00B95888" w:rsidRPr="00411D61" w:rsidRDefault="00067862" w:rsidP="002C5B5F">
      <w:pPr>
        <w:autoSpaceDN w:val="0"/>
        <w:rPr>
          <w:rFonts w:ascii="ＭＳ 明朝"/>
          <w:sz w:val="22"/>
          <w:szCs w:val="22"/>
        </w:rPr>
      </w:pPr>
      <w:r w:rsidRPr="00411D61">
        <w:rPr>
          <w:rFonts w:ascii="ＭＳ 明朝" w:hint="eastAsia"/>
          <w:sz w:val="22"/>
          <w:szCs w:val="22"/>
        </w:rPr>
        <w:t>５</w:t>
      </w:r>
      <w:r w:rsidR="00BA66E7" w:rsidRPr="00411D61">
        <w:rPr>
          <w:rFonts w:ascii="ＭＳ 明朝" w:hint="eastAsia"/>
          <w:sz w:val="22"/>
          <w:szCs w:val="22"/>
        </w:rPr>
        <w:t xml:space="preserve">　ごみ収集所設置基準の確認状況</w:t>
      </w:r>
    </w:p>
    <w:p w14:paraId="3382D437" w14:textId="77777777" w:rsidR="00067862" w:rsidRPr="00411D61" w:rsidRDefault="00BA66E7" w:rsidP="002C5B5F">
      <w:pPr>
        <w:autoSpaceDN w:val="0"/>
        <w:rPr>
          <w:sz w:val="22"/>
          <w:szCs w:val="22"/>
        </w:rPr>
      </w:pPr>
      <w:r w:rsidRPr="00411D61">
        <w:rPr>
          <w:rFonts w:ascii="ＭＳ 明朝" w:hint="eastAsia"/>
          <w:sz w:val="22"/>
          <w:szCs w:val="22"/>
        </w:rPr>
        <w:t xml:space="preserve">　　</w:t>
      </w:r>
      <w:r w:rsidR="004974CF" w:rsidRPr="00411D61">
        <w:rPr>
          <w:rFonts w:ascii="ＭＳ 明朝" w:hint="eastAsia"/>
          <w:sz w:val="22"/>
          <w:szCs w:val="22"/>
        </w:rPr>
        <w:t>ごみ収集所設置基準確認表（裏面）</w:t>
      </w:r>
      <w:r w:rsidRPr="00411D61">
        <w:rPr>
          <w:rFonts w:ascii="ＭＳ 明朝" w:hint="eastAsia"/>
          <w:sz w:val="22"/>
          <w:szCs w:val="22"/>
        </w:rPr>
        <w:t>のとおり</w:t>
      </w:r>
    </w:p>
    <w:p w14:paraId="3D1406B1" w14:textId="77777777" w:rsidR="00067862" w:rsidRPr="00411D61" w:rsidRDefault="00067862" w:rsidP="002C5B5F">
      <w:pPr>
        <w:autoSpaceDN w:val="0"/>
        <w:rPr>
          <w:sz w:val="22"/>
          <w:szCs w:val="22"/>
        </w:rPr>
      </w:pPr>
    </w:p>
    <w:p w14:paraId="44517D6E" w14:textId="77777777" w:rsidR="00067862" w:rsidRPr="00411D61" w:rsidRDefault="00067862" w:rsidP="002C5B5F">
      <w:pPr>
        <w:autoSpaceDN w:val="0"/>
        <w:rPr>
          <w:sz w:val="22"/>
          <w:szCs w:val="22"/>
        </w:rPr>
      </w:pPr>
      <w:r w:rsidRPr="00411D61">
        <w:rPr>
          <w:rFonts w:hint="eastAsia"/>
          <w:sz w:val="22"/>
          <w:szCs w:val="22"/>
        </w:rPr>
        <w:t>６　添付書類</w:t>
      </w:r>
    </w:p>
    <w:p w14:paraId="0545C998" w14:textId="77777777" w:rsidR="00067862" w:rsidRPr="000557F7" w:rsidRDefault="00067862" w:rsidP="002C5B5F">
      <w:pPr>
        <w:autoSpaceDN w:val="0"/>
        <w:rPr>
          <w:rFonts w:ascii="ＭＳ 明朝"/>
          <w:sz w:val="22"/>
          <w:szCs w:val="22"/>
        </w:rPr>
      </w:pPr>
      <w:r w:rsidRPr="00411D61">
        <w:rPr>
          <w:rFonts w:ascii="ＭＳ 明朝" w:hAnsi="ＭＳ 明朝"/>
          <w:sz w:val="22"/>
          <w:szCs w:val="22"/>
        </w:rPr>
        <w:t xml:space="preserve"> </w:t>
      </w:r>
      <w:r w:rsidRPr="000557F7">
        <w:rPr>
          <w:rFonts w:ascii="ＭＳ 明朝" w:hAnsi="ＭＳ 明朝"/>
          <w:sz w:val="22"/>
          <w:szCs w:val="22"/>
        </w:rPr>
        <w:t xml:space="preserve">(1) </w:t>
      </w:r>
      <w:r w:rsidRPr="000557F7">
        <w:rPr>
          <w:rFonts w:ascii="ＭＳ 明朝" w:hAnsi="ＭＳ 明朝" w:hint="eastAsia"/>
          <w:sz w:val="22"/>
          <w:szCs w:val="22"/>
        </w:rPr>
        <w:t>ごみ収集所</w:t>
      </w:r>
      <w:r w:rsidR="000557F7">
        <w:rPr>
          <w:rFonts w:ascii="ＭＳ 明朝" w:hAnsi="ＭＳ 明朝" w:hint="eastAsia"/>
          <w:sz w:val="22"/>
          <w:szCs w:val="22"/>
        </w:rPr>
        <w:t>の</w:t>
      </w:r>
      <w:r w:rsidRPr="000557F7">
        <w:rPr>
          <w:rFonts w:ascii="ＭＳ 明朝" w:hAnsi="ＭＳ 明朝" w:hint="eastAsia"/>
          <w:sz w:val="22"/>
          <w:szCs w:val="22"/>
        </w:rPr>
        <w:t>位置図及び周辺図</w:t>
      </w:r>
    </w:p>
    <w:p w14:paraId="61537D85" w14:textId="77777777" w:rsidR="000557F7" w:rsidRPr="000557F7" w:rsidRDefault="00067862" w:rsidP="002C5B5F">
      <w:pPr>
        <w:autoSpaceDN w:val="0"/>
        <w:rPr>
          <w:rFonts w:ascii="ＭＳ 明朝"/>
          <w:sz w:val="22"/>
          <w:szCs w:val="22"/>
        </w:rPr>
      </w:pPr>
      <w:r w:rsidRPr="000557F7">
        <w:rPr>
          <w:rFonts w:ascii="ＭＳ 明朝" w:hAnsi="ＭＳ 明朝"/>
          <w:sz w:val="22"/>
          <w:szCs w:val="22"/>
        </w:rPr>
        <w:t xml:space="preserve"> (2) </w:t>
      </w:r>
      <w:r w:rsidRPr="000557F7">
        <w:rPr>
          <w:rFonts w:ascii="ＭＳ 明朝" w:hAnsi="ＭＳ 明朝" w:hint="eastAsia"/>
          <w:sz w:val="22"/>
          <w:szCs w:val="22"/>
        </w:rPr>
        <w:t>ごみ収集所</w:t>
      </w:r>
      <w:r w:rsidR="000557F7">
        <w:rPr>
          <w:rFonts w:ascii="ＭＳ 明朝" w:hAnsi="ＭＳ 明朝" w:hint="eastAsia"/>
          <w:sz w:val="22"/>
          <w:szCs w:val="22"/>
        </w:rPr>
        <w:t>の</w:t>
      </w:r>
      <w:r w:rsidRPr="000557F7">
        <w:rPr>
          <w:rFonts w:ascii="ＭＳ 明朝" w:hAnsi="ＭＳ 明朝" w:hint="eastAsia"/>
          <w:sz w:val="22"/>
          <w:szCs w:val="22"/>
        </w:rPr>
        <w:t>構造図</w:t>
      </w:r>
    </w:p>
    <w:p w14:paraId="5B034516" w14:textId="77777777" w:rsidR="000557F7" w:rsidRPr="000557F7" w:rsidRDefault="000557F7" w:rsidP="000557F7">
      <w:pPr>
        <w:autoSpaceDN w:val="0"/>
        <w:ind w:firstLineChars="50" w:firstLine="110"/>
        <w:rPr>
          <w:rFonts w:ascii="ＭＳ 明朝"/>
          <w:sz w:val="22"/>
          <w:szCs w:val="22"/>
        </w:rPr>
      </w:pPr>
      <w:r w:rsidRPr="000557F7">
        <w:rPr>
          <w:rFonts w:ascii="ＭＳ 明朝" w:hAnsi="ＭＳ 明朝"/>
          <w:sz w:val="22"/>
          <w:szCs w:val="22"/>
        </w:rPr>
        <w:t xml:space="preserve">(3) </w:t>
      </w:r>
      <w:r w:rsidRPr="000557F7">
        <w:rPr>
          <w:rFonts w:ascii="ＭＳ 明朝" w:hAnsi="ＭＳ 明朝" w:hint="eastAsia"/>
          <w:sz w:val="22"/>
          <w:szCs w:val="22"/>
        </w:rPr>
        <w:t>ごみ収集所</w:t>
      </w:r>
      <w:r>
        <w:rPr>
          <w:rFonts w:ascii="ＭＳ 明朝" w:hAnsi="ＭＳ 明朝" w:hint="eastAsia"/>
          <w:sz w:val="22"/>
          <w:szCs w:val="22"/>
        </w:rPr>
        <w:t>の</w:t>
      </w:r>
      <w:r w:rsidRPr="000557F7">
        <w:rPr>
          <w:rFonts w:ascii="ＭＳ 明朝" w:hAnsi="ＭＳ 明朝" w:hint="eastAsia"/>
          <w:sz w:val="22"/>
          <w:szCs w:val="22"/>
        </w:rPr>
        <w:t>設置に関する土地所有者（管理者）承諾書（様式第２号）</w:t>
      </w:r>
    </w:p>
    <w:p w14:paraId="277E3ACE" w14:textId="77777777" w:rsidR="00067862" w:rsidRPr="000557F7" w:rsidRDefault="000557F7" w:rsidP="000557F7">
      <w:pPr>
        <w:autoSpaceDN w:val="0"/>
        <w:ind w:firstLineChars="50" w:firstLine="110"/>
        <w:rPr>
          <w:rFonts w:ascii="ＭＳ 明朝"/>
          <w:sz w:val="22"/>
          <w:szCs w:val="22"/>
        </w:rPr>
      </w:pPr>
      <w:r w:rsidRPr="000557F7">
        <w:rPr>
          <w:rFonts w:ascii="ＭＳ 明朝" w:hAnsi="ＭＳ 明朝"/>
          <w:sz w:val="22"/>
          <w:szCs w:val="22"/>
        </w:rPr>
        <w:t xml:space="preserve">(4) </w:t>
      </w:r>
      <w:r w:rsidRPr="000557F7">
        <w:rPr>
          <w:rFonts w:ascii="ＭＳ 明朝" w:hAnsi="ＭＳ 明朝" w:hint="eastAsia"/>
          <w:sz w:val="22"/>
          <w:szCs w:val="22"/>
        </w:rPr>
        <w:t>ごみ収集所</w:t>
      </w:r>
      <w:r>
        <w:rPr>
          <w:rFonts w:ascii="ＭＳ 明朝" w:hAnsi="ＭＳ 明朝" w:hint="eastAsia"/>
          <w:sz w:val="22"/>
          <w:szCs w:val="22"/>
        </w:rPr>
        <w:t>の</w:t>
      </w:r>
      <w:r w:rsidRPr="000557F7">
        <w:rPr>
          <w:rFonts w:ascii="ＭＳ 明朝" w:hAnsi="ＭＳ 明朝" w:hint="eastAsia"/>
          <w:sz w:val="22"/>
          <w:szCs w:val="22"/>
        </w:rPr>
        <w:t>設置に関する関係者承諾書（様式第３号）</w:t>
      </w:r>
    </w:p>
    <w:p w14:paraId="30A2B433" w14:textId="77777777" w:rsidR="00166904" w:rsidRPr="000557F7" w:rsidRDefault="00067862" w:rsidP="002C5B5F">
      <w:pPr>
        <w:autoSpaceDN w:val="0"/>
        <w:ind w:firstLineChars="50" w:firstLine="110"/>
        <w:rPr>
          <w:rFonts w:ascii="ＭＳ 明朝"/>
          <w:sz w:val="22"/>
          <w:szCs w:val="22"/>
        </w:rPr>
      </w:pPr>
      <w:r w:rsidRPr="000557F7">
        <w:rPr>
          <w:rFonts w:ascii="ＭＳ 明朝" w:hAnsi="ＭＳ 明朝"/>
          <w:sz w:val="22"/>
          <w:szCs w:val="22"/>
        </w:rPr>
        <w:t>(</w:t>
      </w:r>
      <w:r w:rsidR="000557F7">
        <w:rPr>
          <w:rFonts w:ascii="ＭＳ 明朝" w:hAnsi="ＭＳ 明朝"/>
          <w:sz w:val="22"/>
          <w:szCs w:val="22"/>
        </w:rPr>
        <w:t>5</w:t>
      </w:r>
      <w:r w:rsidRPr="000557F7">
        <w:rPr>
          <w:rFonts w:ascii="ＭＳ 明朝" w:hAnsi="ＭＳ 明朝"/>
          <w:sz w:val="22"/>
          <w:szCs w:val="22"/>
        </w:rPr>
        <w:t xml:space="preserve">) </w:t>
      </w:r>
      <w:r w:rsidRPr="000557F7">
        <w:rPr>
          <w:rFonts w:ascii="ＭＳ 明朝" w:hAnsi="ＭＳ 明朝" w:hint="eastAsia"/>
          <w:sz w:val="22"/>
          <w:szCs w:val="22"/>
        </w:rPr>
        <w:t xml:space="preserve">その他必要な書類　　　　　　　　　　　　　　　　　　　　　　</w:t>
      </w:r>
      <w:r w:rsidR="008F432C" w:rsidRPr="000557F7">
        <w:rPr>
          <w:rFonts w:ascii="ＭＳ 明朝" w:hAnsi="ＭＳ 明朝" w:hint="eastAsia"/>
          <w:sz w:val="22"/>
          <w:szCs w:val="22"/>
        </w:rPr>
        <w:t xml:space="preserve">　　　</w:t>
      </w:r>
      <w:r w:rsidRPr="000557F7">
        <w:rPr>
          <w:rFonts w:ascii="ＭＳ 明朝" w:hAnsi="ＭＳ 明朝" w:hint="eastAsia"/>
          <w:sz w:val="22"/>
          <w:szCs w:val="22"/>
        </w:rPr>
        <w:t>（裏面あり</w:t>
      </w:r>
      <w:r w:rsidR="008F432C" w:rsidRPr="000557F7">
        <w:rPr>
          <w:rFonts w:ascii="ＭＳ 明朝" w:hAnsi="ＭＳ 明朝" w:hint="eastAsia"/>
          <w:sz w:val="22"/>
          <w:szCs w:val="22"/>
        </w:rPr>
        <w:t>）</w:t>
      </w:r>
    </w:p>
    <w:tbl>
      <w:tblPr>
        <w:tblStyle w:val="a3"/>
        <w:tblpPr w:leftFromText="142" w:rightFromText="142" w:vertAnchor="text" w:tblpY="1"/>
        <w:tblOverlap w:val="never"/>
        <w:tblW w:w="9747" w:type="dxa"/>
        <w:tblLook w:val="04A0" w:firstRow="1" w:lastRow="0" w:firstColumn="1" w:lastColumn="0" w:noHBand="0" w:noVBand="1"/>
      </w:tblPr>
      <w:tblGrid>
        <w:gridCol w:w="4820"/>
        <w:gridCol w:w="4927"/>
      </w:tblGrid>
      <w:tr w:rsidR="00166904" w:rsidRPr="00166904" w14:paraId="42DB5C39" w14:textId="77777777" w:rsidTr="00A27F8C">
        <w:trPr>
          <w:trHeight w:val="410"/>
        </w:trPr>
        <w:tc>
          <w:tcPr>
            <w:tcW w:w="9747" w:type="dxa"/>
            <w:gridSpan w:val="2"/>
            <w:shd w:val="clear" w:color="000000" w:fill="FFFFFF" w:themeFill="background1"/>
          </w:tcPr>
          <w:p w14:paraId="6CE7C751" w14:textId="77777777" w:rsidR="005F48DE" w:rsidRPr="00A3711B" w:rsidRDefault="0015793C" w:rsidP="00A27F8C">
            <w:pPr>
              <w:autoSpaceDN w:val="0"/>
              <w:jc w:val="center"/>
              <w:rPr>
                <w:rFonts w:ascii="ＭＳ 明朝"/>
                <w:sz w:val="28"/>
                <w:szCs w:val="28"/>
              </w:rPr>
            </w:pPr>
            <w:r w:rsidRPr="00A3711B">
              <w:rPr>
                <w:rFonts w:ascii="ＭＳ 明朝" w:hint="eastAsia"/>
                <w:spacing w:val="76"/>
                <w:kern w:val="0"/>
                <w:sz w:val="28"/>
                <w:szCs w:val="28"/>
                <w:fitText w:val="5040" w:id="-913613056"/>
              </w:rPr>
              <w:lastRenderedPageBreak/>
              <w:t>ごみ収集所</w:t>
            </w:r>
            <w:r w:rsidR="00166904" w:rsidRPr="00A3711B">
              <w:rPr>
                <w:rFonts w:ascii="ＭＳ 明朝" w:hint="eastAsia"/>
                <w:spacing w:val="76"/>
                <w:kern w:val="0"/>
                <w:sz w:val="28"/>
                <w:szCs w:val="28"/>
                <w:fitText w:val="5040" w:id="-913613056"/>
              </w:rPr>
              <w:t>設置基準確認</w:t>
            </w:r>
            <w:r w:rsidR="00B5490B" w:rsidRPr="00A3711B">
              <w:rPr>
                <w:rFonts w:ascii="ＭＳ 明朝" w:hint="eastAsia"/>
                <w:spacing w:val="4"/>
                <w:kern w:val="0"/>
                <w:sz w:val="28"/>
                <w:szCs w:val="28"/>
                <w:fitText w:val="5040" w:id="-913613056"/>
              </w:rPr>
              <w:t>表</w:t>
            </w:r>
          </w:p>
          <w:p w14:paraId="12D65083" w14:textId="77777777" w:rsidR="00166904" w:rsidRPr="00BA0F51" w:rsidRDefault="00166904" w:rsidP="00A27F8C">
            <w:pPr>
              <w:autoSpaceDN w:val="0"/>
              <w:jc w:val="center"/>
              <w:rPr>
                <w:rFonts w:ascii="ＭＳ 明朝"/>
                <w:sz w:val="22"/>
                <w:szCs w:val="22"/>
              </w:rPr>
            </w:pPr>
            <w:r w:rsidRPr="00BA0F51">
              <w:rPr>
                <w:rFonts w:ascii="ＭＳ 明朝" w:hint="eastAsia"/>
                <w:sz w:val="22"/>
                <w:szCs w:val="22"/>
              </w:rPr>
              <w:t>（※</w:t>
            </w:r>
            <w:r w:rsidR="00745097" w:rsidRPr="00BA0F51">
              <w:rPr>
                <w:rFonts w:ascii="ＭＳ 明朝" w:hint="eastAsia"/>
                <w:sz w:val="22"/>
                <w:szCs w:val="22"/>
              </w:rPr>
              <w:t>各</w:t>
            </w:r>
            <w:r w:rsidR="00AD38C0" w:rsidRPr="00BA0F51">
              <w:rPr>
                <w:rFonts w:ascii="ＭＳ 明朝" w:hint="eastAsia"/>
                <w:sz w:val="22"/>
                <w:szCs w:val="22"/>
              </w:rPr>
              <w:t>欄の内容を</w:t>
            </w:r>
            <w:r w:rsidR="005F48DE" w:rsidRPr="00BA0F51">
              <w:rPr>
                <w:rFonts w:ascii="ＭＳ 明朝" w:hint="eastAsia"/>
                <w:sz w:val="22"/>
                <w:szCs w:val="22"/>
              </w:rPr>
              <w:t>確認し</w:t>
            </w:r>
            <w:r w:rsidR="00745097" w:rsidRPr="00BA0F51">
              <w:rPr>
                <w:rFonts w:ascii="ＭＳ 明朝" w:hint="eastAsia"/>
                <w:sz w:val="22"/>
                <w:szCs w:val="22"/>
              </w:rPr>
              <w:t>、</w:t>
            </w:r>
            <w:r w:rsidR="00D027AA">
              <w:rPr>
                <w:rFonts w:ascii="ＭＳ 明朝" w:hint="eastAsia"/>
                <w:sz w:val="22"/>
                <w:szCs w:val="22"/>
              </w:rPr>
              <w:t>□に</w:t>
            </w:r>
            <w:r w:rsidR="00AB43BC" w:rsidRPr="00BA0F51">
              <w:rPr>
                <w:rFonts w:ascii="ＭＳ 明朝" w:hint="eastAsia"/>
                <w:sz w:val="22"/>
                <w:szCs w:val="22"/>
              </w:rPr>
              <w:t>レ点</w:t>
            </w:r>
            <w:r w:rsidR="00D027AA">
              <w:rPr>
                <w:rFonts w:ascii="ＭＳ 明朝" w:hint="eastAsia"/>
                <w:sz w:val="22"/>
                <w:szCs w:val="22"/>
              </w:rPr>
              <w:t>を</w:t>
            </w:r>
            <w:r w:rsidR="00745097" w:rsidRPr="00BA0F51">
              <w:rPr>
                <w:rFonts w:ascii="ＭＳ 明朝" w:hint="eastAsia"/>
                <w:sz w:val="22"/>
                <w:szCs w:val="22"/>
              </w:rPr>
              <w:t>し</w:t>
            </w:r>
            <w:r w:rsidR="00AD38C0" w:rsidRPr="00BA0F51">
              <w:rPr>
                <w:rFonts w:ascii="ＭＳ 明朝" w:hint="eastAsia"/>
                <w:sz w:val="22"/>
                <w:szCs w:val="22"/>
              </w:rPr>
              <w:t>た上で提出</w:t>
            </w:r>
            <w:r w:rsidR="000557F7" w:rsidRPr="00BA0F51">
              <w:rPr>
                <w:rFonts w:ascii="ＭＳ 明朝" w:hint="eastAsia"/>
                <w:sz w:val="22"/>
                <w:szCs w:val="22"/>
              </w:rPr>
              <w:t>してください</w:t>
            </w:r>
            <w:r w:rsidRPr="00BA0F51">
              <w:rPr>
                <w:rFonts w:ascii="ＭＳ 明朝" w:hint="eastAsia"/>
                <w:sz w:val="22"/>
                <w:szCs w:val="22"/>
              </w:rPr>
              <w:t>。）</w:t>
            </w:r>
          </w:p>
        </w:tc>
      </w:tr>
      <w:tr w:rsidR="00166904" w:rsidRPr="00166904" w14:paraId="1F418515" w14:textId="77777777" w:rsidTr="00A27F8C">
        <w:tc>
          <w:tcPr>
            <w:tcW w:w="4820" w:type="dxa"/>
            <w:shd w:val="clear" w:color="000000" w:fill="FFFFFF" w:themeFill="background1"/>
          </w:tcPr>
          <w:p w14:paraId="746DDE1B" w14:textId="77777777" w:rsidR="00166904" w:rsidRPr="008F1481" w:rsidRDefault="00166904" w:rsidP="00A27F8C">
            <w:pPr>
              <w:autoSpaceDN w:val="0"/>
              <w:jc w:val="center"/>
              <w:rPr>
                <w:rFonts w:ascii="ＭＳ 明朝"/>
                <w:b/>
                <w:sz w:val="22"/>
                <w:szCs w:val="22"/>
              </w:rPr>
            </w:pPr>
            <w:r w:rsidRPr="008F1481">
              <w:rPr>
                <w:rFonts w:ascii="ＭＳ 明朝" w:hint="eastAsia"/>
                <w:b/>
                <w:sz w:val="22"/>
                <w:szCs w:val="22"/>
              </w:rPr>
              <w:t>ごみ収集所の</w:t>
            </w:r>
            <w:r w:rsidR="000557F7">
              <w:rPr>
                <w:rFonts w:ascii="ＭＳ 明朝" w:hint="eastAsia"/>
                <w:b/>
                <w:sz w:val="22"/>
                <w:szCs w:val="22"/>
              </w:rPr>
              <w:t>設置基準</w:t>
            </w:r>
            <w:r w:rsidR="00A3711B">
              <w:rPr>
                <w:rFonts w:ascii="ＭＳ 明朝" w:hint="eastAsia"/>
                <w:b/>
                <w:sz w:val="22"/>
                <w:szCs w:val="22"/>
              </w:rPr>
              <w:t>及び構造</w:t>
            </w:r>
            <w:r w:rsidRPr="008F1481">
              <w:rPr>
                <w:rFonts w:ascii="ＭＳ 明朝" w:hint="eastAsia"/>
                <w:b/>
                <w:sz w:val="22"/>
                <w:szCs w:val="22"/>
              </w:rPr>
              <w:t>に関すること</w:t>
            </w:r>
          </w:p>
        </w:tc>
        <w:tc>
          <w:tcPr>
            <w:tcW w:w="4927" w:type="dxa"/>
            <w:shd w:val="clear" w:color="000000" w:fill="FFFFFF" w:themeFill="background1"/>
          </w:tcPr>
          <w:p w14:paraId="35EEA520" w14:textId="77777777" w:rsidR="00166904" w:rsidRPr="008F1481" w:rsidRDefault="00166904" w:rsidP="00A27F8C">
            <w:pPr>
              <w:autoSpaceDN w:val="0"/>
              <w:jc w:val="center"/>
              <w:rPr>
                <w:rFonts w:ascii="ＭＳ 明朝"/>
                <w:b/>
                <w:sz w:val="22"/>
                <w:szCs w:val="22"/>
              </w:rPr>
            </w:pPr>
            <w:r w:rsidRPr="008F1481">
              <w:rPr>
                <w:rFonts w:ascii="ＭＳ 明朝" w:hint="eastAsia"/>
                <w:b/>
                <w:sz w:val="22"/>
                <w:szCs w:val="22"/>
              </w:rPr>
              <w:t>ごみ収集所の</w:t>
            </w:r>
            <w:r w:rsidR="00A3711B">
              <w:rPr>
                <w:rFonts w:ascii="ＭＳ 明朝" w:hint="eastAsia"/>
                <w:b/>
                <w:sz w:val="22"/>
                <w:szCs w:val="22"/>
              </w:rPr>
              <w:t>設置</w:t>
            </w:r>
            <w:r w:rsidR="000557F7">
              <w:rPr>
                <w:rFonts w:ascii="ＭＳ 明朝" w:hint="eastAsia"/>
                <w:b/>
                <w:sz w:val="22"/>
                <w:szCs w:val="22"/>
              </w:rPr>
              <w:t>場所</w:t>
            </w:r>
            <w:r w:rsidRPr="008F1481">
              <w:rPr>
                <w:rFonts w:ascii="ＭＳ 明朝" w:hint="eastAsia"/>
                <w:b/>
                <w:sz w:val="22"/>
                <w:szCs w:val="22"/>
              </w:rPr>
              <w:t>に関すること</w:t>
            </w:r>
          </w:p>
        </w:tc>
      </w:tr>
      <w:tr w:rsidR="00BA0F51" w:rsidRPr="00166904" w14:paraId="4AEE74E2" w14:textId="77777777" w:rsidTr="00A27F8C">
        <w:tc>
          <w:tcPr>
            <w:tcW w:w="4820" w:type="dxa"/>
            <w:shd w:val="clear" w:color="000000" w:fill="FFFFFF" w:themeFill="background1"/>
          </w:tcPr>
          <w:p w14:paraId="2F9B42E8" w14:textId="77777777" w:rsidR="00BA0F51"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00BA0F51" w:rsidRPr="00D027AA">
              <w:rPr>
                <w:rFonts w:ascii="ＭＳ 明朝" w:hint="eastAsia"/>
                <w:sz w:val="22"/>
                <w:szCs w:val="22"/>
              </w:rPr>
              <w:t>ごみ収集所の利用</w:t>
            </w:r>
            <w:r w:rsidR="00F05351" w:rsidRPr="00D027AA">
              <w:rPr>
                <w:rFonts w:ascii="ＭＳ 明朝" w:hint="eastAsia"/>
                <w:sz w:val="22"/>
                <w:szCs w:val="22"/>
              </w:rPr>
              <w:t>戸数</w:t>
            </w:r>
            <w:r w:rsidR="00BA0F51" w:rsidRPr="00D027AA">
              <w:rPr>
                <w:rFonts w:ascii="ＭＳ 明朝" w:hint="eastAsia"/>
                <w:sz w:val="22"/>
                <w:szCs w:val="22"/>
              </w:rPr>
              <w:t>は</w:t>
            </w:r>
            <w:r w:rsidR="00BA0F51" w:rsidRPr="00D027AA">
              <w:rPr>
                <w:rFonts w:ascii="ＭＳ 明朝"/>
                <w:sz w:val="22"/>
                <w:szCs w:val="22"/>
              </w:rPr>
              <w:t>30</w:t>
            </w:r>
            <w:r w:rsidR="00F05351" w:rsidRPr="00D027AA">
              <w:rPr>
                <w:rFonts w:ascii="ＭＳ 明朝" w:hint="eastAsia"/>
                <w:sz w:val="22"/>
                <w:szCs w:val="22"/>
              </w:rPr>
              <w:t>戸</w:t>
            </w:r>
            <w:r w:rsidR="00612B4E">
              <w:rPr>
                <w:rFonts w:ascii="ＭＳ 明朝" w:hint="eastAsia"/>
                <w:sz w:val="22"/>
                <w:szCs w:val="22"/>
              </w:rPr>
              <w:t>から</w:t>
            </w:r>
            <w:r w:rsidR="00612B4E">
              <w:rPr>
                <w:rFonts w:ascii="ＭＳ 明朝"/>
                <w:sz w:val="22"/>
                <w:szCs w:val="22"/>
              </w:rPr>
              <w:t>50</w:t>
            </w:r>
            <w:r w:rsidR="00612B4E">
              <w:rPr>
                <w:rFonts w:ascii="ＭＳ 明朝" w:hint="eastAsia"/>
                <w:sz w:val="22"/>
                <w:szCs w:val="22"/>
              </w:rPr>
              <w:t>戸</w:t>
            </w:r>
            <w:r w:rsidR="00BA0F51" w:rsidRPr="00D027AA">
              <w:rPr>
                <w:rFonts w:ascii="ＭＳ 明朝" w:hint="eastAsia"/>
                <w:sz w:val="22"/>
                <w:szCs w:val="22"/>
              </w:rPr>
              <w:t>である。</w:t>
            </w:r>
            <w:r w:rsidR="00F05351" w:rsidRPr="00D027AA">
              <w:rPr>
                <w:rFonts w:ascii="ＭＳ 明朝" w:hint="eastAsia"/>
                <w:sz w:val="22"/>
                <w:szCs w:val="22"/>
              </w:rPr>
              <w:t>利用戸数が</w:t>
            </w:r>
            <w:r w:rsidR="00F05351" w:rsidRPr="00D027AA">
              <w:rPr>
                <w:rFonts w:ascii="ＭＳ 明朝"/>
                <w:sz w:val="22"/>
                <w:szCs w:val="22"/>
              </w:rPr>
              <w:t>30</w:t>
            </w:r>
            <w:r w:rsidR="00F05351" w:rsidRPr="00D027AA">
              <w:rPr>
                <w:rFonts w:ascii="ＭＳ 明朝" w:hint="eastAsia"/>
                <w:sz w:val="22"/>
                <w:szCs w:val="22"/>
              </w:rPr>
              <w:t>戸に満たない</w:t>
            </w:r>
            <w:r w:rsidRPr="00D027AA">
              <w:rPr>
                <w:rFonts w:ascii="ＭＳ 明朝" w:hint="eastAsia"/>
                <w:sz w:val="22"/>
                <w:szCs w:val="22"/>
              </w:rPr>
              <w:t>場合</w:t>
            </w:r>
            <w:r w:rsidR="00F05351" w:rsidRPr="00D027AA">
              <w:rPr>
                <w:rFonts w:ascii="ＭＳ 明朝" w:hint="eastAsia"/>
                <w:sz w:val="22"/>
                <w:szCs w:val="22"/>
              </w:rPr>
              <w:t>は</w:t>
            </w:r>
            <w:r w:rsidRPr="00D027AA">
              <w:rPr>
                <w:rFonts w:ascii="ＭＳ 明朝" w:hint="eastAsia"/>
                <w:sz w:val="22"/>
                <w:szCs w:val="22"/>
              </w:rPr>
              <w:t>、</w:t>
            </w:r>
            <w:r w:rsidR="00F05351" w:rsidRPr="00D027AA">
              <w:rPr>
                <w:rFonts w:ascii="ＭＳ 明朝"/>
                <w:sz w:val="22"/>
                <w:szCs w:val="22"/>
              </w:rPr>
              <w:t>30</w:t>
            </w:r>
            <w:r w:rsidR="00F05351" w:rsidRPr="00D027AA">
              <w:rPr>
                <w:rFonts w:ascii="ＭＳ 明朝" w:hint="eastAsia"/>
                <w:sz w:val="22"/>
                <w:szCs w:val="22"/>
              </w:rPr>
              <w:t>戸以上を賄える容量</w:t>
            </w:r>
            <w:r w:rsidRPr="00D027AA">
              <w:rPr>
                <w:rFonts w:ascii="ＭＳ 明朝" w:hint="eastAsia"/>
                <w:sz w:val="22"/>
                <w:szCs w:val="22"/>
              </w:rPr>
              <w:t>のごみ収集所</w:t>
            </w:r>
            <w:r w:rsidR="00F05351" w:rsidRPr="00D027AA">
              <w:rPr>
                <w:rFonts w:ascii="ＭＳ 明朝" w:hint="eastAsia"/>
                <w:sz w:val="22"/>
                <w:szCs w:val="22"/>
              </w:rPr>
              <w:t>である。</w:t>
            </w:r>
          </w:p>
        </w:tc>
        <w:tc>
          <w:tcPr>
            <w:tcW w:w="4927" w:type="dxa"/>
            <w:shd w:val="clear" w:color="000000" w:fill="FFFFFF" w:themeFill="background1"/>
          </w:tcPr>
          <w:p w14:paraId="726294AC" w14:textId="77777777" w:rsidR="00BA0F51"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00B656B8" w:rsidRPr="005524FA">
              <w:rPr>
                <w:rFonts w:ascii="ＭＳ 明朝" w:hAnsi="ＭＳ 明朝" w:cs="ＭＳ 明朝" w:hint="eastAsia"/>
                <w:color w:val="000000"/>
              </w:rPr>
              <w:t>ごみ収集所として利用する場所の土地所有者及び周囲に居住する者並びにその場所の属する自治会の承諾を得た場所である。</w:t>
            </w:r>
          </w:p>
        </w:tc>
      </w:tr>
      <w:tr w:rsidR="00446B33" w:rsidRPr="00166904" w14:paraId="78804608" w14:textId="77777777" w:rsidTr="00A27F8C">
        <w:tc>
          <w:tcPr>
            <w:tcW w:w="4820" w:type="dxa"/>
            <w:shd w:val="clear" w:color="000000" w:fill="FFFFFF" w:themeFill="background1"/>
          </w:tcPr>
          <w:p w14:paraId="3906D93E"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屋根付で、３方が壁又はかご式のものであって、１辺が開閉式の引き戸になっている。</w:t>
            </w:r>
          </w:p>
        </w:tc>
        <w:tc>
          <w:tcPr>
            <w:tcW w:w="4927" w:type="dxa"/>
            <w:shd w:val="clear" w:color="000000" w:fill="FFFFFF" w:themeFill="background1"/>
          </w:tcPr>
          <w:p w14:paraId="56C902E1"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000F4EC3">
              <w:rPr>
                <w:rFonts w:ascii="ＭＳ 明朝" w:hAnsi="ＭＳ 明朝" w:cs="ＭＳ 明朝" w:hint="eastAsia"/>
                <w:color w:val="000000"/>
              </w:rPr>
              <w:t>収集車（おおむね全長</w:t>
            </w:r>
            <w:r w:rsidR="000F4EC3">
              <w:rPr>
                <w:rFonts w:ascii="ＭＳ 明朝" w:hAnsi="ＭＳ 明朝" w:cs="ＭＳ 明朝"/>
                <w:color w:val="000000"/>
              </w:rPr>
              <w:t>7.6</w:t>
            </w:r>
            <w:r w:rsidR="000F4EC3">
              <w:rPr>
                <w:rFonts w:ascii="ＭＳ 明朝" w:hAnsi="ＭＳ 明朝" w:cs="ＭＳ 明朝" w:hint="eastAsia"/>
                <w:color w:val="000000"/>
              </w:rPr>
              <w:t>メートル、全幅</w:t>
            </w:r>
            <w:r w:rsidR="000F4EC3">
              <w:rPr>
                <w:rFonts w:ascii="ＭＳ 明朝" w:hAnsi="ＭＳ 明朝" w:cs="ＭＳ 明朝"/>
                <w:color w:val="000000"/>
              </w:rPr>
              <w:t>2.2</w:t>
            </w:r>
            <w:r w:rsidR="000F4EC3">
              <w:rPr>
                <w:rFonts w:ascii="ＭＳ 明朝" w:hAnsi="ＭＳ 明朝" w:cs="ＭＳ 明朝" w:hint="eastAsia"/>
                <w:color w:val="000000"/>
              </w:rPr>
              <w:t>メートル、全高</w:t>
            </w:r>
            <w:r w:rsidR="000F4EC3">
              <w:rPr>
                <w:rFonts w:ascii="ＭＳ 明朝" w:hAnsi="ＭＳ 明朝" w:cs="ＭＳ 明朝"/>
                <w:color w:val="000000"/>
              </w:rPr>
              <w:t>2.7</w:t>
            </w:r>
            <w:r w:rsidR="000F4EC3">
              <w:rPr>
                <w:rFonts w:ascii="ＭＳ 明朝" w:hAnsi="ＭＳ 明朝" w:cs="ＭＳ 明朝" w:hint="eastAsia"/>
                <w:color w:val="000000"/>
              </w:rPr>
              <w:t>メートルのごみ収集車をいう。以下同じ。）がごみ収集所の開口部に対して、おおむね１メートル以内に容易に接近することができ、安全かつ効率的に積込み作業ができる場所である。</w:t>
            </w:r>
          </w:p>
        </w:tc>
      </w:tr>
      <w:tr w:rsidR="00446B33" w:rsidRPr="00166904" w14:paraId="32A72690" w14:textId="77777777" w:rsidTr="00A27F8C">
        <w:tc>
          <w:tcPr>
            <w:tcW w:w="4820" w:type="dxa"/>
            <w:shd w:val="clear" w:color="000000" w:fill="FFFFFF" w:themeFill="background1"/>
          </w:tcPr>
          <w:p w14:paraId="6C0B8801"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開口部は、幅１メートル以上かつ高さ</w:t>
            </w:r>
            <w:r w:rsidRPr="00D027AA">
              <w:rPr>
                <w:rFonts w:ascii="ＭＳ 明朝"/>
                <w:sz w:val="22"/>
                <w:szCs w:val="22"/>
              </w:rPr>
              <w:t>1.8</w:t>
            </w:r>
            <w:r w:rsidRPr="00D027AA">
              <w:rPr>
                <w:rFonts w:ascii="ＭＳ 明朝" w:hint="eastAsia"/>
                <w:sz w:val="22"/>
                <w:szCs w:val="22"/>
              </w:rPr>
              <w:t>メートル以上確保されており、危険な段差がなく、ごみ収集所の高さがおおむね２メートル以上ある。</w:t>
            </w:r>
          </w:p>
        </w:tc>
        <w:tc>
          <w:tcPr>
            <w:tcW w:w="4927" w:type="dxa"/>
            <w:shd w:val="clear" w:color="000000" w:fill="FFFFFF" w:themeFill="background1"/>
          </w:tcPr>
          <w:p w14:paraId="116D8C2C"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道路に面した場所である。道路に面した場所でない場合、収集車が通り抜けることができ、又は安全かつ容易に方向転換できる場所である。</w:t>
            </w:r>
          </w:p>
        </w:tc>
      </w:tr>
      <w:tr w:rsidR="00446B33" w:rsidRPr="00166904" w14:paraId="50F36E79" w14:textId="77777777" w:rsidTr="00A27F8C">
        <w:tc>
          <w:tcPr>
            <w:tcW w:w="4820" w:type="dxa"/>
            <w:shd w:val="clear" w:color="000000" w:fill="FFFFFF" w:themeFill="background1"/>
          </w:tcPr>
          <w:p w14:paraId="517F2D17"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床面積は、１箇所当たり</w:t>
            </w:r>
            <w:r w:rsidRPr="00D027AA">
              <w:rPr>
                <w:rFonts w:ascii="ＭＳ 明朝"/>
                <w:sz w:val="22"/>
                <w:szCs w:val="22"/>
              </w:rPr>
              <w:t>3.75</w:t>
            </w:r>
            <w:r w:rsidRPr="00D027AA">
              <w:rPr>
                <w:rFonts w:ascii="ＭＳ 明朝" w:hint="eastAsia"/>
                <w:sz w:val="22"/>
                <w:szCs w:val="22"/>
              </w:rPr>
              <w:t>平方メートル以上である。</w:t>
            </w:r>
          </w:p>
        </w:tc>
        <w:tc>
          <w:tcPr>
            <w:tcW w:w="4927" w:type="dxa"/>
            <w:shd w:val="clear" w:color="000000" w:fill="FFFFFF" w:themeFill="background1"/>
          </w:tcPr>
          <w:p w14:paraId="16F1AFD6"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電柱、植栽、塀、ガードレール等の積込</w:t>
            </w:r>
            <w:r w:rsidR="00AD0B6E" w:rsidRPr="00D027AA">
              <w:rPr>
                <w:rFonts w:ascii="ＭＳ 明朝" w:hint="eastAsia"/>
                <w:sz w:val="22"/>
                <w:szCs w:val="22"/>
              </w:rPr>
              <w:t>み</w:t>
            </w:r>
            <w:r w:rsidRPr="00D027AA">
              <w:rPr>
                <w:rFonts w:ascii="ＭＳ 明朝" w:hint="eastAsia"/>
                <w:sz w:val="22"/>
                <w:szCs w:val="22"/>
              </w:rPr>
              <w:t>作業に支障のある障害物がない場所である。</w:t>
            </w:r>
          </w:p>
        </w:tc>
      </w:tr>
      <w:tr w:rsidR="00446B33" w:rsidRPr="00166904" w14:paraId="318AC0EB" w14:textId="77777777" w:rsidTr="00A27F8C">
        <w:tc>
          <w:tcPr>
            <w:tcW w:w="4820" w:type="dxa"/>
            <w:shd w:val="clear" w:color="000000" w:fill="FFFFFF" w:themeFill="background1"/>
          </w:tcPr>
          <w:p w14:paraId="25E1E79C"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利用戸数が</w:t>
            </w:r>
            <w:r w:rsidRPr="00D027AA">
              <w:rPr>
                <w:rFonts w:ascii="ＭＳ 明朝"/>
                <w:sz w:val="22"/>
                <w:szCs w:val="22"/>
              </w:rPr>
              <w:t>30</w:t>
            </w:r>
            <w:r w:rsidRPr="00D027AA">
              <w:rPr>
                <w:rFonts w:ascii="ＭＳ 明朝" w:hint="eastAsia"/>
                <w:sz w:val="22"/>
                <w:szCs w:val="22"/>
              </w:rPr>
              <w:t>戸を超える場合は、</w:t>
            </w:r>
            <w:r w:rsidR="00D939F7" w:rsidRPr="00D027AA">
              <w:rPr>
                <w:rFonts w:ascii="ＭＳ 明朝"/>
                <w:sz w:val="22"/>
                <w:szCs w:val="22"/>
              </w:rPr>
              <w:t>3.75</w:t>
            </w:r>
            <w:r w:rsidR="00D939F7" w:rsidRPr="00D027AA">
              <w:rPr>
                <w:rFonts w:ascii="ＭＳ 明朝" w:hint="eastAsia"/>
                <w:sz w:val="22"/>
                <w:szCs w:val="22"/>
              </w:rPr>
              <w:t>平方メートルに</w:t>
            </w:r>
            <w:r w:rsidRPr="00D027AA">
              <w:rPr>
                <w:rFonts w:ascii="ＭＳ 明朝" w:hint="eastAsia"/>
                <w:sz w:val="22"/>
                <w:szCs w:val="22"/>
              </w:rPr>
              <w:t>１戸当たり</w:t>
            </w:r>
            <w:r w:rsidR="00D939F7" w:rsidRPr="00D027AA">
              <w:rPr>
                <w:rFonts w:ascii="ＭＳ 明朝"/>
                <w:sz w:val="22"/>
                <w:szCs w:val="22"/>
              </w:rPr>
              <w:t>0.125</w:t>
            </w:r>
            <w:r w:rsidR="00D939F7" w:rsidRPr="00D027AA">
              <w:rPr>
                <w:rFonts w:ascii="ＭＳ 明朝" w:hint="eastAsia"/>
                <w:sz w:val="22"/>
                <w:szCs w:val="22"/>
              </w:rPr>
              <w:t>平方メートル</w:t>
            </w:r>
            <w:r w:rsidRPr="00D027AA">
              <w:rPr>
                <w:rFonts w:ascii="ＭＳ 明朝" w:hint="eastAsia"/>
                <w:sz w:val="22"/>
                <w:szCs w:val="22"/>
              </w:rPr>
              <w:t>を加算した床面積以上である。</w:t>
            </w:r>
          </w:p>
        </w:tc>
        <w:tc>
          <w:tcPr>
            <w:tcW w:w="4927" w:type="dxa"/>
            <w:shd w:val="clear" w:color="000000" w:fill="FFFFFF" w:themeFill="background1"/>
          </w:tcPr>
          <w:p w14:paraId="667F025E"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収集車が道路交通法に規定する駐停車禁止区域に停車することなく、ごみを直接積み込むことができる。</w:t>
            </w:r>
          </w:p>
        </w:tc>
      </w:tr>
      <w:tr w:rsidR="00446B33" w:rsidRPr="00166904" w14:paraId="0B6F1397" w14:textId="77777777" w:rsidTr="00A27F8C">
        <w:tc>
          <w:tcPr>
            <w:tcW w:w="4820" w:type="dxa"/>
            <w:shd w:val="clear" w:color="000000" w:fill="FFFFFF" w:themeFill="background1"/>
          </w:tcPr>
          <w:p w14:paraId="3317B902"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犬、猫、カラス等に荒らされることによりごみ収集所内のごみが散乱しないよう、その防止策が講じられている。</w:t>
            </w:r>
          </w:p>
        </w:tc>
        <w:tc>
          <w:tcPr>
            <w:tcW w:w="4927" w:type="dxa"/>
            <w:shd w:val="clear" w:color="000000" w:fill="FFFFFF" w:themeFill="background1"/>
          </w:tcPr>
          <w:p w14:paraId="30216010" w14:textId="77777777" w:rsidR="00446B33" w:rsidRPr="00D027AA" w:rsidRDefault="00446B33" w:rsidP="00A27F8C">
            <w:pPr>
              <w:autoSpaceDN w:val="0"/>
              <w:ind w:left="221" w:hangingChars="100" w:hanging="221"/>
              <w:jc w:val="left"/>
              <w:rPr>
                <w:rFonts w:ascii="ＭＳ 明朝"/>
                <w:sz w:val="22"/>
                <w:szCs w:val="22"/>
              </w:rPr>
            </w:pPr>
            <w:r w:rsidRPr="00D027AA">
              <w:rPr>
                <w:rFonts w:ascii="ＭＳ 明朝" w:hint="eastAsia"/>
                <w:b/>
                <w:sz w:val="22"/>
                <w:szCs w:val="22"/>
              </w:rPr>
              <w:t>□</w:t>
            </w:r>
            <w:r w:rsidRPr="00D027AA">
              <w:rPr>
                <w:rFonts w:ascii="ＭＳ 明朝" w:hint="eastAsia"/>
                <w:sz w:val="22"/>
                <w:szCs w:val="22"/>
              </w:rPr>
              <w:t>汚水等が溜まらないように適切に排水処理がされている場所である。</w:t>
            </w:r>
          </w:p>
        </w:tc>
      </w:tr>
      <w:tr w:rsidR="00446B33" w:rsidRPr="00166904" w14:paraId="378E58C3" w14:textId="77777777" w:rsidTr="000F4EC3">
        <w:trPr>
          <w:trHeight w:val="4387"/>
        </w:trPr>
        <w:tc>
          <w:tcPr>
            <w:tcW w:w="9747" w:type="dxa"/>
            <w:gridSpan w:val="2"/>
            <w:shd w:val="clear" w:color="000000" w:fill="FFFFFF" w:themeFill="background1"/>
          </w:tcPr>
          <w:p w14:paraId="3F4F5029" w14:textId="77777777" w:rsidR="00446B33" w:rsidRPr="00411D61" w:rsidRDefault="00446B33" w:rsidP="00A27F8C">
            <w:pPr>
              <w:autoSpaceDN w:val="0"/>
              <w:ind w:left="220" w:hangingChars="100" w:hanging="220"/>
              <w:rPr>
                <w:rFonts w:ascii="ＭＳ 明朝"/>
                <w:sz w:val="22"/>
                <w:szCs w:val="22"/>
              </w:rPr>
            </w:pPr>
            <w:bookmarkStart w:id="0" w:name="_Hlk105160378"/>
            <w:r w:rsidRPr="00411D61">
              <w:rPr>
                <w:rFonts w:ascii="ＭＳ 明朝" w:hint="eastAsia"/>
                <w:sz w:val="22"/>
                <w:szCs w:val="22"/>
              </w:rPr>
              <w:t>【補足事項】</w:t>
            </w:r>
          </w:p>
          <w:p w14:paraId="60C31999" w14:textId="77777777" w:rsidR="00446B33" w:rsidRDefault="00446B33" w:rsidP="00A27F8C">
            <w:pPr>
              <w:autoSpaceDN w:val="0"/>
              <w:ind w:left="200" w:hangingChars="100" w:hanging="200"/>
              <w:rPr>
                <w:rFonts w:ascii="ＭＳ 明朝"/>
                <w:sz w:val="20"/>
                <w:szCs w:val="20"/>
              </w:rPr>
            </w:pPr>
          </w:p>
          <w:p w14:paraId="37B9E138" w14:textId="77777777" w:rsidR="00446B33" w:rsidRDefault="00446B33" w:rsidP="00A27F8C">
            <w:pPr>
              <w:autoSpaceDN w:val="0"/>
              <w:rPr>
                <w:rFonts w:ascii="ＭＳ 明朝"/>
                <w:sz w:val="20"/>
                <w:szCs w:val="20"/>
              </w:rPr>
            </w:pPr>
          </w:p>
          <w:p w14:paraId="7101E4A0" w14:textId="77777777" w:rsidR="00AD0B6E" w:rsidRDefault="00AD0B6E" w:rsidP="00A27F8C">
            <w:pPr>
              <w:autoSpaceDN w:val="0"/>
              <w:rPr>
                <w:rFonts w:ascii="ＭＳ 明朝"/>
                <w:sz w:val="20"/>
                <w:szCs w:val="20"/>
              </w:rPr>
            </w:pPr>
          </w:p>
          <w:p w14:paraId="70ACD2AC" w14:textId="77777777" w:rsidR="00446B33" w:rsidRDefault="00446B33" w:rsidP="00A27F8C">
            <w:pPr>
              <w:autoSpaceDN w:val="0"/>
              <w:rPr>
                <w:rFonts w:ascii="ＭＳ 明朝"/>
                <w:sz w:val="20"/>
                <w:szCs w:val="20"/>
              </w:rPr>
            </w:pPr>
          </w:p>
          <w:p w14:paraId="311AF6C3" w14:textId="77777777" w:rsidR="00446B33" w:rsidRDefault="00446B33" w:rsidP="00A27F8C">
            <w:pPr>
              <w:autoSpaceDN w:val="0"/>
              <w:rPr>
                <w:rFonts w:ascii="ＭＳ 明朝"/>
                <w:sz w:val="20"/>
                <w:szCs w:val="20"/>
              </w:rPr>
            </w:pPr>
          </w:p>
          <w:p w14:paraId="72796E6E" w14:textId="77777777" w:rsidR="00446B33" w:rsidRDefault="00446B33" w:rsidP="00A27F8C">
            <w:pPr>
              <w:autoSpaceDN w:val="0"/>
              <w:rPr>
                <w:rFonts w:ascii="ＭＳ 明朝"/>
                <w:sz w:val="20"/>
                <w:szCs w:val="20"/>
              </w:rPr>
            </w:pPr>
          </w:p>
        </w:tc>
      </w:tr>
    </w:tbl>
    <w:bookmarkEnd w:id="0"/>
    <w:p w14:paraId="6AF012C5" w14:textId="77777777" w:rsidR="00166904" w:rsidRPr="005F7E8C" w:rsidRDefault="005F7E8C" w:rsidP="005F7E8C">
      <w:pPr>
        <w:autoSpaceDN w:val="0"/>
        <w:jc w:val="right"/>
        <w:rPr>
          <w:rFonts w:ascii="ＭＳ 明朝"/>
          <w:sz w:val="22"/>
          <w:szCs w:val="22"/>
        </w:rPr>
      </w:pPr>
      <w:r w:rsidRPr="005F7E8C">
        <w:rPr>
          <w:rFonts w:ascii="ＭＳ 明朝" w:hint="eastAsia"/>
          <w:sz w:val="22"/>
          <w:szCs w:val="22"/>
        </w:rPr>
        <w:t>（両面印刷して</w:t>
      </w:r>
      <w:r w:rsidR="00BC603A">
        <w:rPr>
          <w:rFonts w:ascii="ＭＳ 明朝" w:hint="eastAsia"/>
          <w:sz w:val="22"/>
          <w:szCs w:val="22"/>
        </w:rPr>
        <w:t>提出</w:t>
      </w:r>
      <w:r w:rsidR="00DD408C">
        <w:rPr>
          <w:rFonts w:ascii="ＭＳ 明朝" w:hint="eastAsia"/>
          <w:sz w:val="22"/>
          <w:szCs w:val="22"/>
        </w:rPr>
        <w:t>してください</w:t>
      </w:r>
      <w:r w:rsidR="00BC603A">
        <w:rPr>
          <w:rFonts w:ascii="ＭＳ 明朝" w:hint="eastAsia"/>
          <w:sz w:val="22"/>
          <w:szCs w:val="22"/>
        </w:rPr>
        <w:t>。</w:t>
      </w:r>
      <w:r w:rsidRPr="005F7E8C">
        <w:rPr>
          <w:rFonts w:ascii="ＭＳ 明朝" w:hint="eastAsia"/>
          <w:sz w:val="22"/>
          <w:szCs w:val="22"/>
        </w:rPr>
        <w:t>）</w:t>
      </w:r>
    </w:p>
    <w:sectPr w:rsidR="00166904" w:rsidRPr="005F7E8C" w:rsidSect="00B9588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7CF0F" w14:textId="77777777" w:rsidR="00B92813" w:rsidRDefault="00B92813" w:rsidP="00D84852">
      <w:r>
        <w:separator/>
      </w:r>
    </w:p>
  </w:endnote>
  <w:endnote w:type="continuationSeparator" w:id="0">
    <w:p w14:paraId="1A1CB867" w14:textId="77777777" w:rsidR="00B92813" w:rsidRDefault="00B92813" w:rsidP="00D8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2E16E" w14:textId="77777777" w:rsidR="00B92813" w:rsidRDefault="00B92813" w:rsidP="00D84852">
      <w:r>
        <w:separator/>
      </w:r>
    </w:p>
  </w:footnote>
  <w:footnote w:type="continuationSeparator" w:id="0">
    <w:p w14:paraId="55A83437" w14:textId="77777777" w:rsidR="00B92813" w:rsidRDefault="00B92813" w:rsidP="00D8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05EF6"/>
    <w:multiLevelType w:val="hybridMultilevel"/>
    <w:tmpl w:val="FFFFFFFF"/>
    <w:lvl w:ilvl="0" w:tplc="4E50AAE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C016B8"/>
    <w:multiLevelType w:val="hybridMultilevel"/>
    <w:tmpl w:val="FFFFFFFF"/>
    <w:lvl w:ilvl="0" w:tplc="CA6C340C">
      <w:start w:val="1"/>
      <w:numFmt w:val="decimalFullWidth"/>
      <w:lvlText w:val="（%1）"/>
      <w:lvlJc w:val="left"/>
      <w:pPr>
        <w:tabs>
          <w:tab w:val="num" w:pos="1050"/>
        </w:tabs>
        <w:ind w:left="1050" w:hanging="84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58E45D83"/>
    <w:multiLevelType w:val="hybridMultilevel"/>
    <w:tmpl w:val="FFFFFFFF"/>
    <w:lvl w:ilvl="0" w:tplc="D630956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5D2DAF"/>
    <w:multiLevelType w:val="hybridMultilevel"/>
    <w:tmpl w:val="FFFFFFFF"/>
    <w:lvl w:ilvl="0" w:tplc="65BAF224">
      <w:start w:val="4"/>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51391813">
    <w:abstractNumId w:val="1"/>
  </w:num>
  <w:num w:numId="2" w16cid:durableId="2087338336">
    <w:abstractNumId w:val="3"/>
  </w:num>
  <w:num w:numId="3" w16cid:durableId="952445301">
    <w:abstractNumId w:val="0"/>
  </w:num>
  <w:num w:numId="4" w16cid:durableId="826476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34"/>
    <w:rsid w:val="000435C1"/>
    <w:rsid w:val="00052FC2"/>
    <w:rsid w:val="000557F7"/>
    <w:rsid w:val="0006192E"/>
    <w:rsid w:val="00067862"/>
    <w:rsid w:val="00071E7C"/>
    <w:rsid w:val="00083CE2"/>
    <w:rsid w:val="000A4304"/>
    <w:rsid w:val="000D1295"/>
    <w:rsid w:val="000D38A1"/>
    <w:rsid w:val="000D3D85"/>
    <w:rsid w:val="000D5BA3"/>
    <w:rsid w:val="000F4EC3"/>
    <w:rsid w:val="001129D8"/>
    <w:rsid w:val="00155B30"/>
    <w:rsid w:val="0015793C"/>
    <w:rsid w:val="00161891"/>
    <w:rsid w:val="00162D9B"/>
    <w:rsid w:val="00166904"/>
    <w:rsid w:val="00171A6E"/>
    <w:rsid w:val="001A33BD"/>
    <w:rsid w:val="001A52F8"/>
    <w:rsid w:val="001B27FB"/>
    <w:rsid w:val="00237527"/>
    <w:rsid w:val="00250FA5"/>
    <w:rsid w:val="00255A56"/>
    <w:rsid w:val="0026226F"/>
    <w:rsid w:val="0029169C"/>
    <w:rsid w:val="00291731"/>
    <w:rsid w:val="00294CB6"/>
    <w:rsid w:val="002A0B46"/>
    <w:rsid w:val="002B5D73"/>
    <w:rsid w:val="002C0AA6"/>
    <w:rsid w:val="002C5B5F"/>
    <w:rsid w:val="002D24A8"/>
    <w:rsid w:val="002D2555"/>
    <w:rsid w:val="00311322"/>
    <w:rsid w:val="00314A98"/>
    <w:rsid w:val="0032051E"/>
    <w:rsid w:val="00345199"/>
    <w:rsid w:val="00353C28"/>
    <w:rsid w:val="00353D9C"/>
    <w:rsid w:val="00376F63"/>
    <w:rsid w:val="003C2789"/>
    <w:rsid w:val="003F45BB"/>
    <w:rsid w:val="00411D61"/>
    <w:rsid w:val="00446B33"/>
    <w:rsid w:val="00462867"/>
    <w:rsid w:val="00466046"/>
    <w:rsid w:val="00467F6E"/>
    <w:rsid w:val="0049154D"/>
    <w:rsid w:val="004957A5"/>
    <w:rsid w:val="004974CF"/>
    <w:rsid w:val="004A7CF4"/>
    <w:rsid w:val="004C10F3"/>
    <w:rsid w:val="004C64A3"/>
    <w:rsid w:val="004D6FE3"/>
    <w:rsid w:val="004E3EA9"/>
    <w:rsid w:val="0051504C"/>
    <w:rsid w:val="005167F6"/>
    <w:rsid w:val="0052627F"/>
    <w:rsid w:val="005524FA"/>
    <w:rsid w:val="00583536"/>
    <w:rsid w:val="005D59D0"/>
    <w:rsid w:val="005E1434"/>
    <w:rsid w:val="005F48DE"/>
    <w:rsid w:val="005F7E8C"/>
    <w:rsid w:val="006065C4"/>
    <w:rsid w:val="00612B4E"/>
    <w:rsid w:val="00615960"/>
    <w:rsid w:val="00624FB5"/>
    <w:rsid w:val="00634B2F"/>
    <w:rsid w:val="00640FC5"/>
    <w:rsid w:val="00653A87"/>
    <w:rsid w:val="0066589F"/>
    <w:rsid w:val="0067539D"/>
    <w:rsid w:val="00691993"/>
    <w:rsid w:val="00692146"/>
    <w:rsid w:val="006C6FDE"/>
    <w:rsid w:val="006D2E88"/>
    <w:rsid w:val="00700C2F"/>
    <w:rsid w:val="00723015"/>
    <w:rsid w:val="00745097"/>
    <w:rsid w:val="0077694E"/>
    <w:rsid w:val="0078049B"/>
    <w:rsid w:val="00786E14"/>
    <w:rsid w:val="00787F7E"/>
    <w:rsid w:val="00797666"/>
    <w:rsid w:val="007B01B9"/>
    <w:rsid w:val="007E164D"/>
    <w:rsid w:val="007E2C98"/>
    <w:rsid w:val="007F316D"/>
    <w:rsid w:val="00826966"/>
    <w:rsid w:val="00842B6B"/>
    <w:rsid w:val="00892BAB"/>
    <w:rsid w:val="008C56ED"/>
    <w:rsid w:val="008E4CE1"/>
    <w:rsid w:val="008F1481"/>
    <w:rsid w:val="008F432C"/>
    <w:rsid w:val="009025AD"/>
    <w:rsid w:val="00913529"/>
    <w:rsid w:val="0093097D"/>
    <w:rsid w:val="0094221C"/>
    <w:rsid w:val="009457EA"/>
    <w:rsid w:val="009514C3"/>
    <w:rsid w:val="00976E4E"/>
    <w:rsid w:val="00983DBB"/>
    <w:rsid w:val="00990948"/>
    <w:rsid w:val="009A2C76"/>
    <w:rsid w:val="009B6E41"/>
    <w:rsid w:val="009D33FB"/>
    <w:rsid w:val="009F3518"/>
    <w:rsid w:val="00A263D8"/>
    <w:rsid w:val="00A27F8C"/>
    <w:rsid w:val="00A3711B"/>
    <w:rsid w:val="00A42262"/>
    <w:rsid w:val="00A61658"/>
    <w:rsid w:val="00A70324"/>
    <w:rsid w:val="00A979F1"/>
    <w:rsid w:val="00A97FDE"/>
    <w:rsid w:val="00AB3514"/>
    <w:rsid w:val="00AB43BC"/>
    <w:rsid w:val="00AD0B6E"/>
    <w:rsid w:val="00AD38C0"/>
    <w:rsid w:val="00AE10C4"/>
    <w:rsid w:val="00AE51A0"/>
    <w:rsid w:val="00AF7286"/>
    <w:rsid w:val="00B063C0"/>
    <w:rsid w:val="00B22E13"/>
    <w:rsid w:val="00B51EF8"/>
    <w:rsid w:val="00B52E34"/>
    <w:rsid w:val="00B5490B"/>
    <w:rsid w:val="00B656B8"/>
    <w:rsid w:val="00B747C8"/>
    <w:rsid w:val="00B858AB"/>
    <w:rsid w:val="00B865B1"/>
    <w:rsid w:val="00B9141D"/>
    <w:rsid w:val="00B92813"/>
    <w:rsid w:val="00B95888"/>
    <w:rsid w:val="00BA0F51"/>
    <w:rsid w:val="00BA66E7"/>
    <w:rsid w:val="00BC0640"/>
    <w:rsid w:val="00BC4AFA"/>
    <w:rsid w:val="00BC603A"/>
    <w:rsid w:val="00BD053C"/>
    <w:rsid w:val="00C22C55"/>
    <w:rsid w:val="00C47850"/>
    <w:rsid w:val="00C75B9D"/>
    <w:rsid w:val="00CD0F70"/>
    <w:rsid w:val="00D027AA"/>
    <w:rsid w:val="00D17202"/>
    <w:rsid w:val="00D62263"/>
    <w:rsid w:val="00D84852"/>
    <w:rsid w:val="00D92CED"/>
    <w:rsid w:val="00D939F7"/>
    <w:rsid w:val="00DC03C0"/>
    <w:rsid w:val="00DD408C"/>
    <w:rsid w:val="00E22BB6"/>
    <w:rsid w:val="00E35EAD"/>
    <w:rsid w:val="00E36827"/>
    <w:rsid w:val="00E5255E"/>
    <w:rsid w:val="00E952F6"/>
    <w:rsid w:val="00EC5C7E"/>
    <w:rsid w:val="00EC7D37"/>
    <w:rsid w:val="00F023A0"/>
    <w:rsid w:val="00F05351"/>
    <w:rsid w:val="00F13ED4"/>
    <w:rsid w:val="00F204B6"/>
    <w:rsid w:val="00F33D91"/>
    <w:rsid w:val="00F604A3"/>
    <w:rsid w:val="00F74ECF"/>
    <w:rsid w:val="00FA39C9"/>
    <w:rsid w:val="00FC4D80"/>
    <w:rsid w:val="00FC6577"/>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90B61E"/>
  <w14:defaultImageDpi w14:val="0"/>
  <w15:docId w15:val="{2B4F036A-6A97-4C75-853C-A9FA8BC82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2E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84852"/>
    <w:pPr>
      <w:tabs>
        <w:tab w:val="center" w:pos="4252"/>
        <w:tab w:val="right" w:pos="8504"/>
      </w:tabs>
      <w:snapToGrid w:val="0"/>
    </w:pPr>
  </w:style>
  <w:style w:type="character" w:customStyle="1" w:styleId="a5">
    <w:name w:val="ヘッダー (文字)"/>
    <w:basedOn w:val="a0"/>
    <w:link w:val="a4"/>
    <w:uiPriority w:val="99"/>
    <w:locked/>
    <w:rsid w:val="00D84852"/>
    <w:rPr>
      <w:rFonts w:cs="Times New Roman"/>
      <w:kern w:val="2"/>
      <w:sz w:val="24"/>
    </w:rPr>
  </w:style>
  <w:style w:type="paragraph" w:styleId="a6">
    <w:name w:val="footer"/>
    <w:basedOn w:val="a"/>
    <w:link w:val="a7"/>
    <w:uiPriority w:val="99"/>
    <w:rsid w:val="00D84852"/>
    <w:pPr>
      <w:tabs>
        <w:tab w:val="center" w:pos="4252"/>
        <w:tab w:val="right" w:pos="8504"/>
      </w:tabs>
      <w:snapToGrid w:val="0"/>
    </w:pPr>
  </w:style>
  <w:style w:type="character" w:customStyle="1" w:styleId="a7">
    <w:name w:val="フッター (文字)"/>
    <w:basedOn w:val="a0"/>
    <w:link w:val="a6"/>
    <w:uiPriority w:val="99"/>
    <w:locked/>
    <w:rsid w:val="00D84852"/>
    <w:rPr>
      <w:rFonts w:cs="Times New Roman"/>
      <w:kern w:val="2"/>
      <w:sz w:val="24"/>
    </w:rPr>
  </w:style>
  <w:style w:type="paragraph" w:styleId="a8">
    <w:name w:val="Balloon Text"/>
    <w:basedOn w:val="a"/>
    <w:link w:val="a9"/>
    <w:uiPriority w:val="99"/>
    <w:rsid w:val="00D84852"/>
    <w:rPr>
      <w:rFonts w:ascii="Arial" w:eastAsia="ＭＳ ゴシック" w:hAnsi="Arial"/>
      <w:sz w:val="18"/>
      <w:szCs w:val="18"/>
    </w:rPr>
  </w:style>
  <w:style w:type="character" w:customStyle="1" w:styleId="a9">
    <w:name w:val="吹き出し (文字)"/>
    <w:basedOn w:val="a0"/>
    <w:link w:val="a8"/>
    <w:uiPriority w:val="99"/>
    <w:locked/>
    <w:rsid w:val="00D8485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202</Words>
  <Characters>1153</Characters>
  <Application>Microsoft Office Word</Application>
  <DocSecurity>0</DocSecurity>
  <Lines>9</Lines>
  <Paragraphs>2</Paragraphs>
  <ScaleCrop>false</ScaleCrop>
  <Company>Toshiba</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1167</dc:creator>
  <cp:keywords/>
  <dc:description/>
  <cp:lastModifiedBy>大島 圭佑</cp:lastModifiedBy>
  <cp:revision>2</cp:revision>
  <cp:lastPrinted>2022-10-11T05:58:00Z</cp:lastPrinted>
  <dcterms:created xsi:type="dcterms:W3CDTF">2024-09-17T04:32:00Z</dcterms:created>
  <dcterms:modified xsi:type="dcterms:W3CDTF">2024-09-17T04:32:00Z</dcterms:modified>
</cp:coreProperties>
</file>