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6B557" w14:textId="77777777" w:rsidR="00794E6B" w:rsidRDefault="00794E6B" w:rsidP="00794E6B">
      <w:pPr>
        <w:widowControl w:val="0"/>
        <w:autoSpaceDN w:val="0"/>
        <w:jc w:val="center"/>
      </w:pPr>
      <w:r>
        <w:rPr>
          <w:rFonts w:hint="eastAsia"/>
        </w:rPr>
        <w:t>誓約書兼同意書</w:t>
      </w:r>
    </w:p>
    <w:p w14:paraId="5CB77A2F" w14:textId="77777777" w:rsidR="00794E6B" w:rsidRDefault="00794E6B" w:rsidP="00794E6B">
      <w:pPr>
        <w:widowControl w:val="0"/>
        <w:autoSpaceDN w:val="0"/>
      </w:pPr>
    </w:p>
    <w:p w14:paraId="05D74408" w14:textId="77777777" w:rsidR="00794E6B" w:rsidRDefault="00794E6B" w:rsidP="00794E6B">
      <w:pPr>
        <w:widowControl w:val="0"/>
        <w:autoSpaceDN w:val="0"/>
        <w:ind w:firstLineChars="100" w:firstLine="233"/>
      </w:pPr>
      <w:r>
        <w:rPr>
          <w:rFonts w:hint="eastAsia"/>
        </w:rPr>
        <w:t>私は、下記の事項について誓約し、及び同意します。</w:t>
      </w:r>
    </w:p>
    <w:p w14:paraId="2E598A0D" w14:textId="77777777" w:rsidR="00794E6B" w:rsidRDefault="00794E6B" w:rsidP="00794E6B">
      <w:pPr>
        <w:widowControl w:val="0"/>
        <w:autoSpaceDN w:val="0"/>
      </w:pPr>
    </w:p>
    <w:p w14:paraId="3C11CF78" w14:textId="77777777" w:rsidR="00794E6B" w:rsidRDefault="00794E6B" w:rsidP="00794E6B">
      <w:pPr>
        <w:pStyle w:val="a3"/>
        <w:widowControl w:val="0"/>
        <w:autoSpaceDN w:val="0"/>
      </w:pPr>
      <w:r>
        <w:rPr>
          <w:rFonts w:hint="eastAsia"/>
        </w:rPr>
        <w:t>記</w:t>
      </w:r>
    </w:p>
    <w:p w14:paraId="1250F1A8" w14:textId="77777777" w:rsidR="00794E6B" w:rsidRDefault="00794E6B" w:rsidP="00794E6B">
      <w:pPr>
        <w:widowControl w:val="0"/>
        <w:autoSpaceDN w:val="0"/>
      </w:pPr>
    </w:p>
    <w:p w14:paraId="46538350" w14:textId="77777777" w:rsidR="00794E6B" w:rsidRDefault="00794E6B" w:rsidP="00794E6B">
      <w:pPr>
        <w:widowControl w:val="0"/>
        <w:autoSpaceDN w:val="0"/>
        <w:ind w:leftChars="100" w:left="466" w:rightChars="-4" w:right="-9" w:hangingChars="100" w:hanging="233"/>
      </w:pPr>
      <w:r>
        <w:rPr>
          <w:rFonts w:hint="eastAsia"/>
        </w:rPr>
        <w:t>１　東近江市</w:t>
      </w:r>
      <w:proofErr w:type="gramStart"/>
      <w:r>
        <w:rPr>
          <w:rFonts w:hint="eastAsia"/>
        </w:rPr>
        <w:t>空家</w:t>
      </w:r>
      <w:proofErr w:type="gramEnd"/>
      <w:r>
        <w:rPr>
          <w:rFonts w:hint="eastAsia"/>
        </w:rPr>
        <w:t>等解体費補助金（以下「本補助金」という。）の交付要綱の規程を全て理解した上で、遵守すること。</w:t>
      </w:r>
    </w:p>
    <w:p w14:paraId="0CE16045" w14:textId="77777777" w:rsidR="00794E6B" w:rsidRDefault="00794E6B" w:rsidP="00794E6B">
      <w:pPr>
        <w:widowControl w:val="0"/>
        <w:autoSpaceDN w:val="0"/>
        <w:ind w:leftChars="100" w:left="466" w:rightChars="-4" w:right="-9" w:hangingChars="100" w:hanging="233"/>
      </w:pPr>
      <w:r>
        <w:rPr>
          <w:rFonts w:hint="eastAsia"/>
        </w:rPr>
        <w:t>２　本補助金は、交付申請額が予算額を上回った場合、抽選により交付を決定するものであり、落選した場合は補助金の交付を受けられないものであること。</w:t>
      </w:r>
    </w:p>
    <w:p w14:paraId="3D36E021" w14:textId="77777777" w:rsidR="00794E6B" w:rsidRDefault="00794E6B" w:rsidP="00794E6B">
      <w:pPr>
        <w:widowControl w:val="0"/>
        <w:autoSpaceDN w:val="0"/>
        <w:ind w:leftChars="100" w:left="466" w:rightChars="-4" w:right="-9" w:hangingChars="100" w:hanging="233"/>
      </w:pPr>
      <w:r>
        <w:rPr>
          <w:rFonts w:hint="eastAsia"/>
        </w:rPr>
        <w:t>３　本補助金の交付を受けられない場合であっても、自身の責任において補助対象</w:t>
      </w:r>
      <w:proofErr w:type="gramStart"/>
      <w:r>
        <w:rPr>
          <w:rFonts w:hint="eastAsia"/>
        </w:rPr>
        <w:t>空家</w:t>
      </w:r>
      <w:proofErr w:type="gramEnd"/>
      <w:r>
        <w:rPr>
          <w:rFonts w:hint="eastAsia"/>
        </w:rPr>
        <w:t>等を適切に管理し、近隣からの苦情の発生その他の東近江市が管理不全であると認める状態となった場合は、修繕、解体等必要な措置を行うこと。</w:t>
      </w:r>
    </w:p>
    <w:p w14:paraId="7D411A24" w14:textId="77777777" w:rsidR="00794E6B" w:rsidRDefault="00794E6B" w:rsidP="00794E6B">
      <w:pPr>
        <w:widowControl w:val="0"/>
        <w:autoSpaceDN w:val="0"/>
        <w:ind w:leftChars="100" w:left="466" w:rightChars="-4" w:right="-9" w:hangingChars="100" w:hanging="233"/>
      </w:pPr>
      <w:r>
        <w:rPr>
          <w:rFonts w:hint="eastAsia"/>
        </w:rPr>
        <w:t>４　不動産登記事項証明書、固定資産税評価証明書等により確認される所有者と申請者の氏名及び住所が異なる場合は、申請者が補助対象</w:t>
      </w:r>
      <w:proofErr w:type="gramStart"/>
      <w:r>
        <w:rPr>
          <w:rFonts w:hint="eastAsia"/>
        </w:rPr>
        <w:t>空家</w:t>
      </w:r>
      <w:proofErr w:type="gramEnd"/>
      <w:r>
        <w:rPr>
          <w:rFonts w:hint="eastAsia"/>
        </w:rPr>
        <w:t>等を解体する権限を有する者であることを疎明すること。</w:t>
      </w:r>
    </w:p>
    <w:p w14:paraId="4594D435" w14:textId="77777777" w:rsidR="00794E6B" w:rsidRDefault="00794E6B" w:rsidP="00794E6B">
      <w:pPr>
        <w:widowControl w:val="0"/>
        <w:autoSpaceDN w:val="0"/>
        <w:ind w:leftChars="100" w:left="466" w:rightChars="-4" w:right="-9" w:hangingChars="100" w:hanging="233"/>
      </w:pPr>
      <w:r>
        <w:rPr>
          <w:rFonts w:hint="eastAsia"/>
        </w:rPr>
        <w:t>５　申請者のほかに補助対象</w:t>
      </w:r>
      <w:proofErr w:type="gramStart"/>
      <w:r>
        <w:rPr>
          <w:rFonts w:hint="eastAsia"/>
        </w:rPr>
        <w:t>空家</w:t>
      </w:r>
      <w:proofErr w:type="gramEnd"/>
      <w:r>
        <w:rPr>
          <w:rFonts w:hint="eastAsia"/>
        </w:rPr>
        <w:t>等の共有者等がある場合は、申請者の責任において、その全員から補助対象</w:t>
      </w:r>
      <w:proofErr w:type="gramStart"/>
      <w:r>
        <w:rPr>
          <w:rFonts w:hint="eastAsia"/>
        </w:rPr>
        <w:t>空家</w:t>
      </w:r>
      <w:proofErr w:type="gramEnd"/>
      <w:r>
        <w:rPr>
          <w:rFonts w:hint="eastAsia"/>
        </w:rPr>
        <w:t>等を解体することの同意を得ていること。</w:t>
      </w:r>
    </w:p>
    <w:p w14:paraId="799DDC47" w14:textId="77777777" w:rsidR="00794E6B" w:rsidRDefault="00794E6B" w:rsidP="00794E6B">
      <w:pPr>
        <w:widowControl w:val="0"/>
        <w:autoSpaceDN w:val="0"/>
        <w:ind w:leftChars="100" w:left="466" w:rightChars="-4" w:right="-9" w:hangingChars="100" w:hanging="233"/>
      </w:pPr>
      <w:r>
        <w:rPr>
          <w:rFonts w:hint="eastAsia"/>
        </w:rPr>
        <w:t>６　補助対象</w:t>
      </w:r>
      <w:proofErr w:type="gramStart"/>
      <w:r>
        <w:rPr>
          <w:rFonts w:hint="eastAsia"/>
        </w:rPr>
        <w:t>空家</w:t>
      </w:r>
      <w:proofErr w:type="gramEnd"/>
      <w:r>
        <w:rPr>
          <w:rFonts w:hint="eastAsia"/>
        </w:rPr>
        <w:t>等について、所有権以外の権利を有する者がある場合は、申請者の責任において、その全員から補助対象</w:t>
      </w:r>
      <w:proofErr w:type="gramStart"/>
      <w:r>
        <w:rPr>
          <w:rFonts w:hint="eastAsia"/>
        </w:rPr>
        <w:t>空家</w:t>
      </w:r>
      <w:proofErr w:type="gramEnd"/>
      <w:r>
        <w:rPr>
          <w:rFonts w:hint="eastAsia"/>
        </w:rPr>
        <w:t>等を解体することの同意を得ていること。</w:t>
      </w:r>
    </w:p>
    <w:p w14:paraId="381886A1" w14:textId="77777777" w:rsidR="00794E6B" w:rsidRDefault="00794E6B" w:rsidP="00794E6B">
      <w:pPr>
        <w:widowControl w:val="0"/>
        <w:autoSpaceDN w:val="0"/>
        <w:ind w:leftChars="100" w:left="466" w:rightChars="-4" w:right="-9" w:hangingChars="100" w:hanging="233"/>
      </w:pPr>
      <w:r>
        <w:rPr>
          <w:rFonts w:hint="eastAsia"/>
        </w:rPr>
        <w:t>７　本補助金の交付を受けて補助対象</w:t>
      </w:r>
      <w:proofErr w:type="gramStart"/>
      <w:r>
        <w:rPr>
          <w:rFonts w:hint="eastAsia"/>
        </w:rPr>
        <w:t>空家</w:t>
      </w:r>
      <w:proofErr w:type="gramEnd"/>
      <w:r>
        <w:rPr>
          <w:rFonts w:hint="eastAsia"/>
        </w:rPr>
        <w:t>等を解体したことにより生ずる全ての紛争は、申請者の責任において解決し、東近江市には一切迷惑をかけないこと。</w:t>
      </w:r>
    </w:p>
    <w:p w14:paraId="1FF1ABA0" w14:textId="77777777" w:rsidR="00794E6B" w:rsidRDefault="00794E6B" w:rsidP="00794E6B">
      <w:pPr>
        <w:widowControl w:val="0"/>
        <w:autoSpaceDN w:val="0"/>
        <w:ind w:rightChars="-4" w:right="-9" w:firstLineChars="100" w:firstLine="233"/>
      </w:pPr>
      <w:r>
        <w:rPr>
          <w:rFonts w:hint="eastAsia"/>
        </w:rPr>
        <w:t>８　東近江市職員が申請者の市税納付状況等を照会すること。</w:t>
      </w:r>
    </w:p>
    <w:p w14:paraId="1551EA80" w14:textId="77777777" w:rsidR="00794E6B" w:rsidRDefault="00794E6B" w:rsidP="00794E6B">
      <w:pPr>
        <w:widowControl w:val="0"/>
        <w:autoSpaceDN w:val="0"/>
        <w:ind w:leftChars="100" w:left="466" w:rightChars="-4" w:right="-9" w:hangingChars="100" w:hanging="233"/>
      </w:pPr>
      <w:r>
        <w:rPr>
          <w:rFonts w:hint="eastAsia"/>
        </w:rPr>
        <w:t>９　暴力団員でなく、暴力団及び暴力団員と社会的に非難されるべき関係を有していないこと。</w:t>
      </w:r>
    </w:p>
    <w:p w14:paraId="029DEE05" w14:textId="77777777" w:rsidR="00794E6B" w:rsidRDefault="00794E6B" w:rsidP="00794E6B">
      <w:pPr>
        <w:widowControl w:val="0"/>
        <w:autoSpaceDN w:val="0"/>
        <w:ind w:leftChars="100" w:left="466" w:rightChars="-4" w:right="-9" w:hangingChars="100" w:hanging="233"/>
      </w:pPr>
      <w:r>
        <w:rPr>
          <w:rFonts w:hint="eastAsia"/>
        </w:rPr>
        <w:t>10　本書記載事項に違反し、又は申請に虚偽、不正等があった場合は、交付を受けた本補助金を返還すること。</w:t>
      </w:r>
    </w:p>
    <w:p w14:paraId="7FC0EE29" w14:textId="77777777" w:rsidR="00794E6B" w:rsidRDefault="00794E6B" w:rsidP="00794E6B">
      <w:pPr>
        <w:widowControl w:val="0"/>
        <w:autoSpaceDN w:val="0"/>
        <w:ind w:leftChars="1900" w:left="4422"/>
      </w:pPr>
      <w:r>
        <w:rPr>
          <w:rFonts w:hint="eastAsia"/>
        </w:rPr>
        <w:t>年　　月　　日</w:t>
      </w:r>
    </w:p>
    <w:p w14:paraId="277D8B84" w14:textId="77777777" w:rsidR="00794E6B" w:rsidRDefault="00794E6B" w:rsidP="00794E6B">
      <w:pPr>
        <w:widowControl w:val="0"/>
        <w:autoSpaceDN w:val="0"/>
        <w:ind w:leftChars="2000" w:left="4655"/>
      </w:pPr>
      <w:r>
        <w:rPr>
          <w:rFonts w:hint="eastAsia"/>
        </w:rPr>
        <w:t>住所</w:t>
      </w:r>
    </w:p>
    <w:p w14:paraId="165E11A9" w14:textId="355C18A6" w:rsidR="00464083" w:rsidRPr="00794E6B" w:rsidRDefault="00794E6B" w:rsidP="00794E6B">
      <w:pPr>
        <w:ind w:leftChars="2000" w:left="4655"/>
      </w:pPr>
      <w:r>
        <w:rPr>
          <w:rFonts w:hint="eastAsia"/>
        </w:rPr>
        <w:t>氏名</w:t>
      </w:r>
      <w:r w:rsidR="00836666">
        <w:rPr>
          <w:rFonts w:hint="eastAsia"/>
        </w:rPr>
        <w:t xml:space="preserve">　　　　　　　　　　　　　</w:t>
      </w:r>
      <w:r w:rsidR="00836666" w:rsidRPr="00836666">
        <w:rPr>
          <w:sz w:val="20"/>
          <w:szCs w:val="20"/>
        </w:rPr>
        <w:fldChar w:fldCharType="begin"/>
      </w:r>
      <w:r w:rsidR="00836666" w:rsidRPr="00836666">
        <w:rPr>
          <w:sz w:val="20"/>
          <w:szCs w:val="20"/>
        </w:rPr>
        <w:instrText xml:space="preserve"> </w:instrText>
      </w:r>
      <w:r w:rsidR="00836666" w:rsidRPr="00836666">
        <w:rPr>
          <w:rFonts w:hint="eastAsia"/>
          <w:sz w:val="20"/>
          <w:szCs w:val="20"/>
        </w:rPr>
        <w:instrText>eq \o\ac(</w:instrText>
      </w:r>
      <w:r w:rsidR="00836666" w:rsidRPr="00836666">
        <w:rPr>
          <w:rFonts w:hint="eastAsia"/>
          <w:position w:val="-2"/>
          <w:sz w:val="28"/>
          <w:szCs w:val="20"/>
        </w:rPr>
        <w:instrText>○</w:instrText>
      </w:r>
      <w:r w:rsidR="00836666" w:rsidRPr="00836666">
        <w:rPr>
          <w:rFonts w:hint="eastAsia"/>
          <w:sz w:val="20"/>
          <w:szCs w:val="20"/>
        </w:rPr>
        <w:instrText>,印)</w:instrText>
      </w:r>
      <w:r w:rsidR="00836666" w:rsidRPr="00836666">
        <w:rPr>
          <w:sz w:val="20"/>
          <w:szCs w:val="20"/>
        </w:rPr>
        <w:fldChar w:fldCharType="end"/>
      </w:r>
    </w:p>
    <w:sectPr w:rsidR="00464083" w:rsidRPr="00794E6B" w:rsidSect="008E0619">
      <w:pgSz w:w="11906" w:h="16838" w:code="9"/>
      <w:pgMar w:top="1418" w:right="1531" w:bottom="1418" w:left="1531" w:header="851" w:footer="992"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51D9" w14:textId="77777777" w:rsidR="007D3AD5" w:rsidRDefault="007D3AD5" w:rsidP="00836666">
      <w:r>
        <w:separator/>
      </w:r>
    </w:p>
  </w:endnote>
  <w:endnote w:type="continuationSeparator" w:id="0">
    <w:p w14:paraId="283E4363" w14:textId="77777777" w:rsidR="007D3AD5" w:rsidRDefault="007D3AD5" w:rsidP="0083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1BE1" w14:textId="77777777" w:rsidR="007D3AD5" w:rsidRDefault="007D3AD5" w:rsidP="00836666">
      <w:r>
        <w:separator/>
      </w:r>
    </w:p>
  </w:footnote>
  <w:footnote w:type="continuationSeparator" w:id="0">
    <w:p w14:paraId="2ADA5053" w14:textId="77777777" w:rsidR="007D3AD5" w:rsidRDefault="007D3AD5" w:rsidP="00836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9A"/>
    <w:rsid w:val="00095474"/>
    <w:rsid w:val="0015709A"/>
    <w:rsid w:val="00277A47"/>
    <w:rsid w:val="003F59A9"/>
    <w:rsid w:val="00464083"/>
    <w:rsid w:val="00794E6B"/>
    <w:rsid w:val="007D3AD5"/>
    <w:rsid w:val="00836666"/>
    <w:rsid w:val="008E0619"/>
    <w:rsid w:val="00A93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CCC020"/>
  <w15:chartTrackingRefBased/>
  <w15:docId w15:val="{BE047AEE-F870-4610-A18F-EFD0423A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709A"/>
    <w:pPr>
      <w:jc w:val="center"/>
    </w:pPr>
  </w:style>
  <w:style w:type="character" w:customStyle="1" w:styleId="a4">
    <w:name w:val="記 (文字)"/>
    <w:basedOn w:val="a0"/>
    <w:link w:val="a3"/>
    <w:uiPriority w:val="99"/>
    <w:rsid w:val="0015709A"/>
  </w:style>
  <w:style w:type="table" w:styleId="a5">
    <w:name w:val="Table Grid"/>
    <w:basedOn w:val="a1"/>
    <w:uiPriority w:val="39"/>
    <w:rsid w:val="0015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36666"/>
    <w:pPr>
      <w:tabs>
        <w:tab w:val="center" w:pos="4252"/>
        <w:tab w:val="right" w:pos="8504"/>
      </w:tabs>
      <w:snapToGrid w:val="0"/>
    </w:pPr>
  </w:style>
  <w:style w:type="character" w:customStyle="1" w:styleId="a7">
    <w:name w:val="ヘッダー (文字)"/>
    <w:basedOn w:val="a0"/>
    <w:link w:val="a6"/>
    <w:uiPriority w:val="99"/>
    <w:rsid w:val="00836666"/>
  </w:style>
  <w:style w:type="paragraph" w:styleId="a8">
    <w:name w:val="footer"/>
    <w:basedOn w:val="a"/>
    <w:link w:val="a9"/>
    <w:uiPriority w:val="99"/>
    <w:unhideWhenUsed/>
    <w:rsid w:val="00836666"/>
    <w:pPr>
      <w:tabs>
        <w:tab w:val="center" w:pos="4252"/>
        <w:tab w:val="right" w:pos="8504"/>
      </w:tabs>
      <w:snapToGrid w:val="0"/>
    </w:pPr>
  </w:style>
  <w:style w:type="character" w:customStyle="1" w:styleId="a9">
    <w:name w:val="フッター (文字)"/>
    <w:basedOn w:val="a0"/>
    <w:link w:val="a8"/>
    <w:uiPriority w:val="99"/>
    <w:rsid w:val="0083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ﾆｼｲ ﾉﾘﾕｷ</dc:creator>
  <cp:keywords/>
  <dc:description/>
  <cp:lastModifiedBy>ｵｸﾞﾗ ﾐｷ</cp:lastModifiedBy>
  <cp:revision>3</cp:revision>
  <dcterms:created xsi:type="dcterms:W3CDTF">2024-04-01T01:11:00Z</dcterms:created>
  <dcterms:modified xsi:type="dcterms:W3CDTF">2026-04-02T06:58:00Z</dcterms:modified>
</cp:coreProperties>
</file>