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thumbnail.emf" Id="rId2" Type="http://schemas.openxmlformats.org/package/2006/relationships/metadata/thumbnail"/><Relationship Target="docProps/core.xml" Id="rId3" Type="http://schemas.openxmlformats.org/package/2006/relationships/metadata/core-properties"/><Relationship Target="docProps/app.xml" Id="rId4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 w:ascii="ＭＳ ゴシック" w:hAnsi="ＭＳ ゴシック"/>
          <w:b w:val="1"/>
          <w:sz w:val="26"/>
          <w:u w:val="single" w:color="auto"/>
        </w:rPr>
      </w:pPr>
      <w:r>
        <w:rPr>
          <w:rFonts w:hint="eastAsia" w:ascii="ＭＳ ゴシック" w:hAnsi="ＭＳ ゴシック"/>
          <w:b w:val="1"/>
          <w:sz w:val="26"/>
          <w:u w:val="single" w:color="auto"/>
        </w:rPr>
        <w:t>官民境界確定協議書（２部提出）チェックリスト</w:t>
      </w:r>
    </w:p>
    <w:p>
      <w:pPr>
        <w:pStyle w:val="0"/>
        <w:rPr>
          <w:rFonts w:hint="default" w:ascii="ＭＳ ゴシック" w:hAnsi="ＭＳ ゴシック"/>
          <w:sz w:val="22"/>
        </w:rPr>
      </w:pPr>
    </w:p>
    <w:p>
      <w:pPr>
        <w:pStyle w:val="0"/>
        <w:rPr>
          <w:rFonts w:hint="default" w:ascii="ＭＳ ゴシック" w:hAnsi="ＭＳ ゴシック"/>
          <w:b w:val="1"/>
          <w:sz w:val="22"/>
          <w:u w:val="single" w:color="auto"/>
        </w:rPr>
      </w:pPr>
      <w:r>
        <w:rPr>
          <w:rFonts w:hint="eastAsia" w:ascii="ＭＳ ゴシック" w:hAnsi="ＭＳ ゴシック"/>
          <w:b w:val="1"/>
          <w:sz w:val="22"/>
          <w:u w:val="single" w:color="auto"/>
        </w:rPr>
        <w:t>１　官民境界確定協議書（別記様式第４号）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糊付け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袋綴じ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確定地所有者全員が実印で割印（□表　□裏）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市有地の種類</w:t>
      </w:r>
    </w:p>
    <w:p>
      <w:pPr>
        <w:pStyle w:val="0"/>
        <w:ind w:firstLine="880" w:firstLineChars="40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（□市道　□市有道路　□法定外公共物（里道、水路）　□その他）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＊市有地が有地番の場合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　□　市有地の地番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確定地のすべての地番（□一部確定の有無）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立会年月日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</w:t>
      </w:r>
      <w:r>
        <w:rPr>
          <w:rFonts w:hint="eastAsia" w:ascii="ＭＳ ゴシック" w:hAnsi="ＭＳ ゴシック"/>
          <w:sz w:val="22"/>
          <w:u w:val="single" w:color="auto"/>
        </w:rPr>
        <w:t>□　確定年月日（□日付は空欄とすること）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甲の肩書　確定箇所が市道敷き・・・・□市道管理者　</w:t>
      </w:r>
    </w:p>
    <w:p>
      <w:pPr>
        <w:pStyle w:val="0"/>
        <w:ind w:firstLine="1980" w:firstLineChars="90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確定箇所が市有道路敷き・・□市有道路管理者</w:t>
      </w:r>
    </w:p>
    <w:p>
      <w:pPr>
        <w:pStyle w:val="0"/>
        <w:ind w:firstLine="1980" w:firstLineChars="90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確定箇所が里道、水路敷き・□法定外公共物管理者　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確定地の所有者全員（□住所　□氏名又は名称　□実印で押印</w:t>
      </w:r>
    </w:p>
    <w:p>
      <w:pPr>
        <w:pStyle w:val="0"/>
        <w:ind w:firstLine="3080" w:firstLineChars="140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□全部事項証明書、印鑑登録証明書と一致）</w:t>
      </w:r>
    </w:p>
    <w:p>
      <w:pPr>
        <w:pStyle w:val="0"/>
        <w:ind w:left="0" w:leftChars="0" w:firstLine="440" w:firstLineChars="200"/>
        <w:rPr>
          <w:rFonts w:hint="default" w:ascii="ＭＳ ゴシック" w:hAnsi="ＭＳ ゴシック"/>
          <w:color w:val="000000" w:themeColor="text1"/>
          <w:sz w:val="22"/>
        </w:rPr>
      </w:pPr>
      <w:r>
        <w:rPr>
          <w:rFonts w:hint="eastAsia" w:ascii="ＭＳ ゴシック" w:hAnsi="ＭＳ ゴシック"/>
          <w:color w:val="000000" w:themeColor="text1"/>
          <w:sz w:val="22"/>
        </w:rPr>
        <w:t>＊申請時と確定時と所有者が異なる場合</w:t>
      </w:r>
    </w:p>
    <w:p>
      <w:pPr>
        <w:pStyle w:val="0"/>
        <w:ind w:left="0" w:leftChars="0" w:firstLine="660" w:firstLineChars="300"/>
        <w:rPr>
          <w:rFonts w:hint="default" w:ascii="ＭＳ ゴシック" w:hAnsi="ＭＳ ゴシック"/>
          <w:color w:val="000000" w:themeColor="text1"/>
          <w:sz w:val="22"/>
        </w:rPr>
      </w:pPr>
      <w:r>
        <w:rPr>
          <w:rFonts w:hint="eastAsia" w:ascii="ＭＳ ゴシック" w:hAnsi="ＭＳ ゴシック"/>
          <w:color w:val="000000" w:themeColor="text1"/>
          <w:sz w:val="22"/>
        </w:rPr>
        <w:t>□変遷資料を添付　　　</w:t>
      </w:r>
    </w:p>
    <w:p>
      <w:pPr>
        <w:pStyle w:val="0"/>
        <w:rPr>
          <w:rFonts w:hint="default" w:ascii="ＭＳ ゴシック" w:hAnsi="ＭＳ ゴシック"/>
          <w:b w:val="1"/>
          <w:color w:val="000000" w:themeColor="text1"/>
          <w:sz w:val="22"/>
          <w:u w:val="single" w:color="auto"/>
        </w:rPr>
      </w:pPr>
    </w:p>
    <w:p>
      <w:pPr>
        <w:pStyle w:val="0"/>
        <w:rPr>
          <w:rFonts w:hint="default" w:ascii="ＭＳ ゴシック" w:hAnsi="ＭＳ ゴシック"/>
          <w:b w:val="1"/>
          <w:color w:val="000000" w:themeColor="text1"/>
          <w:sz w:val="22"/>
          <w:u w:val="single" w:color="auto"/>
        </w:rPr>
      </w:pPr>
      <w:r>
        <w:rPr>
          <w:rFonts w:hint="eastAsia" w:ascii="ＭＳ ゴシック" w:hAnsi="ＭＳ ゴシック"/>
          <w:b w:val="1"/>
          <w:color w:val="000000" w:themeColor="text1"/>
          <w:sz w:val="22"/>
          <w:u w:val="single" w:color="auto"/>
        </w:rPr>
        <w:t>２　印鑑登録証明書（代表者事項証明書）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確定地の所有者全員分</w:t>
      </w:r>
    </w:p>
    <w:p>
      <w:pPr>
        <w:pStyle w:val="0"/>
        <w:ind w:firstLine="440" w:firstLineChars="20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□　法人の場合は代表者事項証明書も必要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正本１部、副本には写し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発行年月日（□概ね３箇月以内）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貼付の場合は割印</w:t>
      </w:r>
    </w:p>
    <w:p>
      <w:pPr>
        <w:pStyle w:val="0"/>
        <w:rPr>
          <w:rFonts w:hint="default" w:ascii="ＭＳ ゴシック" w:hAnsi="ＭＳ ゴシック"/>
          <w:sz w:val="22"/>
        </w:rPr>
      </w:pPr>
    </w:p>
    <w:p>
      <w:pPr>
        <w:pStyle w:val="0"/>
        <w:rPr>
          <w:rFonts w:hint="default" w:ascii="ＭＳ ゴシック" w:hAnsi="ＭＳ ゴシック"/>
          <w:b w:val="1"/>
          <w:sz w:val="22"/>
          <w:u w:val="single" w:color="auto"/>
        </w:rPr>
      </w:pPr>
      <w:r>
        <w:rPr>
          <w:rFonts w:hint="eastAsia" w:ascii="ＭＳ ゴシック" w:hAnsi="ＭＳ ゴシック"/>
          <w:b w:val="1"/>
          <w:sz w:val="22"/>
          <w:u w:val="single" w:color="auto"/>
        </w:rPr>
        <w:t>３　官民境界確定承諾書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承諾者（□住所　□氏名　□押印（認印可）　□法人は代表者印）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承諾者は登記情報と突合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　□　相違する場合は、その変遷がわかる資料を添付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相続人代表（□「被相続人●●●●相続人代表」の記載）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　□　相続関係説明図を添付（□記名　□押印）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自治会長名（□「◆◆町自治会長」の記載　□職印）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その他（□農業組合　□水利組合　□土地改良区　□国、県、市等職員）</w:t>
      </w:r>
    </w:p>
    <w:p>
      <w:pPr>
        <w:pStyle w:val="0"/>
        <w:rPr>
          <w:rFonts w:hint="default" w:ascii="ＭＳ ゴシック" w:hAnsi="ＭＳ ゴシック"/>
          <w:sz w:val="22"/>
        </w:rPr>
      </w:pPr>
    </w:p>
    <w:p>
      <w:pPr>
        <w:pStyle w:val="0"/>
        <w:rPr>
          <w:rFonts w:hint="default" w:ascii="ＭＳ ゴシック" w:hAnsi="ＭＳ ゴシック"/>
          <w:b w:val="1"/>
          <w:sz w:val="22"/>
          <w:u w:val="single" w:color="auto"/>
        </w:rPr>
      </w:pPr>
    </w:p>
    <w:p>
      <w:pPr>
        <w:pStyle w:val="0"/>
        <w:rPr>
          <w:rFonts w:hint="default" w:ascii="ＭＳ ゴシック" w:hAnsi="ＭＳ ゴシック"/>
          <w:b w:val="1"/>
          <w:sz w:val="22"/>
          <w:u w:val="single" w:color="auto"/>
        </w:rPr>
      </w:pPr>
    </w:p>
    <w:p>
      <w:pPr>
        <w:pStyle w:val="0"/>
        <w:rPr>
          <w:rFonts w:hint="default" w:ascii="ＭＳ ゴシック" w:hAnsi="ＭＳ ゴシック"/>
          <w:b w:val="1"/>
          <w:sz w:val="22"/>
          <w:u w:val="single" w:color="auto"/>
        </w:rPr>
      </w:pPr>
    </w:p>
    <w:p>
      <w:pPr>
        <w:pStyle w:val="0"/>
        <w:rPr>
          <w:rFonts w:hint="default" w:ascii="ＭＳ ゴシック" w:hAnsi="ＭＳ ゴシック"/>
          <w:b w:val="1"/>
          <w:sz w:val="22"/>
          <w:u w:val="single" w:color="auto"/>
        </w:rPr>
      </w:pPr>
      <w:r>
        <w:rPr>
          <w:rFonts w:hint="eastAsia" w:ascii="ＭＳ ゴシック" w:hAnsi="ＭＳ ゴシック"/>
          <w:b w:val="1"/>
          <w:sz w:val="22"/>
          <w:u w:val="single" w:color="auto"/>
        </w:rPr>
        <w:t>４　位置図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方位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縮尺（１／１５００～１／２５００程度）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確定箇所の着色（□確定地を黄色　□確定箇所を</w:t>
      </w:r>
      <w:r>
        <w:rPr>
          <w:rFonts w:hint="eastAsia" w:ascii="ＭＳ ゴシック" w:hAnsi="ＭＳ ゴシック"/>
          <w:color w:val="000000" w:themeColor="text1"/>
          <w:sz w:val="22"/>
        </w:rPr>
        <w:t>赤線</w:t>
      </w:r>
      <w:r>
        <w:rPr>
          <w:rFonts w:hint="eastAsia" w:ascii="ＭＳ ゴシック" w:hAnsi="ＭＳ ゴシック"/>
          <w:sz w:val="22"/>
        </w:rPr>
        <w:t>）</w:t>
      </w:r>
    </w:p>
    <w:p>
      <w:pPr>
        <w:pStyle w:val="0"/>
        <w:rPr>
          <w:rFonts w:hint="default" w:ascii="ＭＳ ゴシック" w:hAnsi="ＭＳ ゴシック"/>
          <w:sz w:val="22"/>
        </w:rPr>
      </w:pPr>
    </w:p>
    <w:p>
      <w:pPr>
        <w:pStyle w:val="0"/>
        <w:rPr>
          <w:rFonts w:hint="default" w:ascii="ＭＳ ゴシック" w:hAnsi="ＭＳ ゴシック"/>
          <w:b w:val="1"/>
          <w:sz w:val="22"/>
          <w:u w:val="single" w:color="auto"/>
        </w:rPr>
      </w:pPr>
      <w:r>
        <w:rPr>
          <w:rFonts w:hint="eastAsia" w:ascii="ＭＳ ゴシック" w:hAnsi="ＭＳ ゴシック"/>
          <w:b w:val="1"/>
          <w:sz w:val="22"/>
          <w:u w:val="single" w:color="auto"/>
        </w:rPr>
        <w:t>５　公図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原本又は法務局備付の公図を転写（□発行後３箇月以内）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確定箇所が字界、大字界の場合は隣接公図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公図が複数になる場合は合成公図（□接合線）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確定箇所の着色（□確定地を黄色　□確定箇所を</w:t>
      </w:r>
      <w:r>
        <w:rPr>
          <w:rFonts w:hint="eastAsia" w:ascii="ＭＳ ゴシック" w:hAnsi="ＭＳ ゴシック"/>
          <w:color w:val="000000" w:themeColor="text1"/>
          <w:sz w:val="22"/>
        </w:rPr>
        <w:t>赤線</w:t>
      </w:r>
      <w:r>
        <w:rPr>
          <w:rFonts w:hint="eastAsia" w:ascii="ＭＳ ゴシック" w:hAnsi="ＭＳ ゴシック"/>
          <w:sz w:val="22"/>
        </w:rPr>
        <w:t>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＊公図を転写した場合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　□　法務局名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　□　転写日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　□　転写者（□記名　□押印）</w:t>
      </w:r>
    </w:p>
    <w:p>
      <w:pPr>
        <w:pStyle w:val="0"/>
        <w:rPr>
          <w:rFonts w:hint="default" w:ascii="ＭＳ ゴシック" w:hAnsi="ＭＳ ゴシック"/>
          <w:color w:val="000000" w:themeColor="text1"/>
          <w:sz w:val="22"/>
        </w:rPr>
      </w:pPr>
      <w:r>
        <w:rPr>
          <w:rFonts w:hint="eastAsia" w:ascii="ＭＳ ゴシック" w:hAnsi="ＭＳ ゴシック"/>
          <w:sz w:val="22"/>
        </w:rPr>
        <w:t>　　</w:t>
      </w:r>
      <w:r>
        <w:rPr>
          <w:rFonts w:hint="eastAsia" w:ascii="ＭＳ ゴシック" w:hAnsi="ＭＳ ゴシック"/>
          <w:color w:val="000000" w:themeColor="text1"/>
          <w:sz w:val="22"/>
        </w:rPr>
        <w:t>＊登記情報提供サービスの場合</w:t>
      </w:r>
    </w:p>
    <w:p>
      <w:pPr>
        <w:pStyle w:val="0"/>
        <w:rPr>
          <w:rFonts w:hint="default" w:ascii="ＭＳ ゴシック" w:hAnsi="ＭＳ ゴシック"/>
          <w:color w:val="000000" w:themeColor="text1"/>
          <w:sz w:val="22"/>
        </w:rPr>
      </w:pPr>
      <w:r>
        <w:rPr>
          <w:rFonts w:hint="eastAsia" w:ascii="ＭＳ ゴシック" w:hAnsi="ＭＳ ゴシック"/>
          <w:color w:val="000000" w:themeColor="text1"/>
          <w:sz w:val="22"/>
        </w:rPr>
        <w:t>　　　□　取得日</w:t>
      </w:r>
    </w:p>
    <w:p>
      <w:pPr>
        <w:pStyle w:val="0"/>
        <w:rPr>
          <w:rFonts w:hint="default" w:ascii="ＭＳ ゴシック" w:hAnsi="ＭＳ ゴシック"/>
          <w:color w:val="000000" w:themeColor="text1"/>
          <w:sz w:val="22"/>
        </w:rPr>
      </w:pPr>
      <w:r>
        <w:rPr>
          <w:rFonts w:hint="eastAsia" w:ascii="ＭＳ ゴシック" w:hAnsi="ＭＳ ゴシック"/>
          <w:color w:val="000000" w:themeColor="text1"/>
          <w:sz w:val="22"/>
        </w:rPr>
        <w:t>　　　□　記名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color w:val="000000" w:themeColor="text1"/>
          <w:sz w:val="22"/>
        </w:rPr>
        <w:t>　　　□　押印</w:t>
      </w:r>
    </w:p>
    <w:p>
      <w:pPr>
        <w:pStyle w:val="0"/>
        <w:ind w:firstLine="440" w:firstLineChars="20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□　公図訂正の場合は訂正後の公図</w:t>
      </w:r>
    </w:p>
    <w:p>
      <w:pPr>
        <w:pStyle w:val="0"/>
        <w:rPr>
          <w:rFonts w:hint="default" w:ascii="ＭＳ ゴシック" w:hAnsi="ＭＳ ゴシック"/>
          <w:sz w:val="22"/>
        </w:rPr>
      </w:pPr>
    </w:p>
    <w:p>
      <w:pPr>
        <w:pStyle w:val="0"/>
        <w:rPr>
          <w:rFonts w:hint="default" w:ascii="ＭＳ ゴシック" w:hAnsi="ＭＳ ゴシック"/>
          <w:b w:val="1"/>
          <w:sz w:val="22"/>
          <w:u w:val="single" w:color="auto"/>
        </w:rPr>
      </w:pPr>
      <w:r>
        <w:rPr>
          <w:rFonts w:hint="eastAsia" w:ascii="ＭＳ ゴシック" w:hAnsi="ＭＳ ゴシック"/>
          <w:b w:val="1"/>
          <w:sz w:val="22"/>
          <w:u w:val="single" w:color="auto"/>
        </w:rPr>
        <w:t>６　現況平面図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方位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縮尺（原則として１／２５０～１／５００）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確定箇所（□地番　□所有者）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隣接箇所（□地番　□所有者）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対側箇所（□地番　□所有者）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市有地の種類（□市道名　□市有道路　□里道　□水路　□その他）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官民境界確定線（□赤線）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横断線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引照点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各測点名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各点間距離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＊既確定がある場合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　□　既確定線（□緑線　□確定年月日　□確定番号）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測量年月日、図面作成年月日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測量者（□資格　□氏名　□押印）</w:t>
      </w:r>
    </w:p>
    <w:p>
      <w:pPr>
        <w:pStyle w:val="0"/>
        <w:rPr>
          <w:rFonts w:hint="default" w:ascii="ＭＳ ゴシック" w:hAnsi="ＭＳ ゴシック"/>
          <w:sz w:val="22"/>
        </w:rPr>
      </w:pPr>
    </w:p>
    <w:p>
      <w:pPr>
        <w:pStyle w:val="0"/>
        <w:rPr>
          <w:rFonts w:hint="default" w:ascii="ＭＳ ゴシック" w:hAnsi="ＭＳ ゴシック"/>
          <w:b w:val="1"/>
          <w:sz w:val="22"/>
          <w:u w:val="single" w:color="auto"/>
        </w:rPr>
      </w:pPr>
    </w:p>
    <w:p>
      <w:pPr>
        <w:pStyle w:val="0"/>
        <w:rPr>
          <w:rFonts w:hint="default" w:ascii="ＭＳ ゴシック" w:hAnsi="ＭＳ ゴシック"/>
          <w:b w:val="1"/>
          <w:sz w:val="22"/>
          <w:u w:val="single" w:color="auto"/>
        </w:rPr>
      </w:pPr>
      <w:r>
        <w:rPr>
          <w:rFonts w:hint="eastAsia" w:ascii="ＭＳ ゴシック" w:hAnsi="ＭＳ ゴシック"/>
          <w:b w:val="1"/>
          <w:sz w:val="22"/>
          <w:u w:val="single" w:color="auto"/>
        </w:rPr>
        <w:t>７　横断面図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縮尺（原則として１／５０～１／１００）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確定箇所（□地番　□所有者）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対側箇所（□地番　□所有者）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市有地の種類（□市道名　□市有道路　□里道　□水路　□その他）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官民境界確定線（□赤線）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幅員、引照距離</w:t>
      </w:r>
    </w:p>
    <w:p>
      <w:pPr>
        <w:pStyle w:val="0"/>
        <w:ind w:firstLine="440" w:firstLineChars="20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＊既確定がある場合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　□　既確定線（□緑線　□確定年月日　□確定番号）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測量年月日、図面作成年月日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測量者（□資格　□氏名　□押印）</w:t>
      </w:r>
    </w:p>
    <w:p>
      <w:pPr>
        <w:pStyle w:val="0"/>
        <w:rPr>
          <w:rFonts w:hint="default" w:ascii="ＭＳ ゴシック" w:hAnsi="ＭＳ ゴシック"/>
          <w:sz w:val="22"/>
        </w:rPr>
      </w:pPr>
    </w:p>
    <w:p>
      <w:pPr>
        <w:pStyle w:val="0"/>
        <w:rPr>
          <w:rFonts w:hint="default" w:ascii="ＭＳ ゴシック" w:hAnsi="ＭＳ ゴシック"/>
          <w:b w:val="1"/>
          <w:sz w:val="22"/>
          <w:u w:val="single" w:color="auto"/>
        </w:rPr>
      </w:pPr>
    </w:p>
    <w:p>
      <w:pPr>
        <w:pStyle w:val="0"/>
        <w:rPr>
          <w:rFonts w:hint="default" w:ascii="ＭＳ ゴシック" w:hAnsi="ＭＳ ゴシック"/>
          <w:b w:val="1"/>
          <w:sz w:val="22"/>
          <w:u w:val="single" w:color="auto"/>
        </w:rPr>
      </w:pPr>
      <w:r>
        <w:rPr>
          <w:rFonts w:hint="eastAsia" w:ascii="ＭＳ ゴシック" w:hAnsi="ＭＳ ゴシック"/>
          <w:b w:val="1"/>
          <w:sz w:val="22"/>
          <w:u w:val="single" w:color="auto"/>
        </w:rPr>
        <w:t>８　隣接土地一覧表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市名、町名、字名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確定地（□地番　□地目　□地積　□所有者　□黄色着色　□備考欄に確定地）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確定地の隣接地（□地番　□地目　□地積　□所有者）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確定地の対側地（□地番　□地目　□地積　□所有者）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法務局名又は登記情報提供サービス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調査日（□３箇月以内）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調査者（□記名　□押印）</w:t>
      </w:r>
    </w:p>
    <w:p>
      <w:pPr>
        <w:pStyle w:val="0"/>
        <w:ind w:firstLine="420" w:firstLineChars="200"/>
        <w:rPr>
          <w:rFonts w:hint="default" w:ascii="ＭＳ ゴシック" w:hAnsi="ＭＳ ゴシック"/>
          <w:sz w:val="22"/>
        </w:rPr>
      </w:pPr>
    </w:p>
    <w:p>
      <w:pPr>
        <w:pStyle w:val="0"/>
        <w:rPr>
          <w:rFonts w:hint="default" w:ascii="ＭＳ ゴシック" w:hAnsi="ＭＳ ゴシック"/>
          <w:b w:val="1"/>
          <w:sz w:val="22"/>
          <w:u w:val="single" w:color="auto"/>
        </w:rPr>
      </w:pPr>
      <w:r>
        <w:rPr>
          <w:rFonts w:hint="eastAsia" w:ascii="ＭＳ ゴシック" w:hAnsi="ＭＳ ゴシック"/>
          <w:b w:val="1"/>
          <w:sz w:val="22"/>
          <w:u w:val="single" w:color="auto"/>
        </w:rPr>
        <w:t>９　測点図及び座標リスト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方位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縮尺（原則として１／２５０～１／５００）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引照点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座標値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各点間距離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境界標の種別（鋲、プレート、コンクリート杭、プラスチック杭等）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測量年月日、図面作成年月日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測量者（□資格　□氏名　□押印）</w:t>
      </w:r>
    </w:p>
    <w:p>
      <w:pPr>
        <w:pStyle w:val="0"/>
        <w:rPr>
          <w:rFonts w:hint="default" w:ascii="ＭＳ ゴシック" w:hAnsi="ＭＳ ゴシック"/>
          <w:sz w:val="22"/>
        </w:rPr>
      </w:pPr>
    </w:p>
    <w:p>
      <w:pPr>
        <w:pStyle w:val="0"/>
        <w:rPr>
          <w:rFonts w:hint="default" w:ascii="ＭＳ ゴシック" w:hAnsi="ＭＳ ゴシック"/>
          <w:b w:val="1"/>
          <w:sz w:val="22"/>
          <w:u w:val="single" w:color="auto"/>
        </w:rPr>
      </w:pPr>
      <w:r>
        <w:rPr>
          <w:rFonts w:hint="eastAsia" w:ascii="ＭＳ ゴシック" w:hAnsi="ＭＳ ゴシック"/>
          <w:b w:val="1"/>
          <w:sz w:val="22"/>
          <w:u w:val="single" w:color="auto"/>
        </w:rPr>
        <w:t>１０　引照点詳細図又は写真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詳細図</w:t>
      </w:r>
    </w:p>
    <w:p>
      <w:pPr>
        <w:pStyle w:val="0"/>
        <w:rPr>
          <w:rFonts w:hint="default" w:ascii="ＭＳ ゴシック" w:hAnsi="ＭＳ ゴシック"/>
          <w:sz w:val="22"/>
        </w:rPr>
      </w:pPr>
      <w:r>
        <w:rPr>
          <w:rFonts w:hint="eastAsia" w:ascii="ＭＳ ゴシック" w:hAnsi="ＭＳ ゴシック"/>
          <w:sz w:val="22"/>
        </w:rPr>
        <w:t>　　□　写真　　　</w:t>
      </w:r>
    </w:p>
    <w:p>
      <w:pPr>
        <w:pStyle w:val="0"/>
        <w:ind w:left="220" w:hanging="220" w:hangingChars="100"/>
        <w:rPr>
          <w:rFonts w:hint="default" w:ascii="ＭＳ ゴシック" w:hAnsi="ＭＳ ゴシック"/>
          <w:color w:val="000000" w:themeColor="text1"/>
          <w:sz w:val="22"/>
        </w:rPr>
      </w:pPr>
    </w:p>
    <w:p>
      <w:pPr>
        <w:pStyle w:val="0"/>
        <w:ind w:left="220" w:hanging="220" w:hangingChars="100"/>
        <w:rPr>
          <w:rFonts w:hint="default" w:ascii="ＭＳ ゴシック" w:hAnsi="ＭＳ ゴシック"/>
          <w:color w:val="000000" w:themeColor="text1"/>
          <w:sz w:val="22"/>
        </w:rPr>
      </w:pPr>
      <w:r>
        <w:rPr>
          <w:rFonts w:hint="eastAsia" w:ascii="ＭＳ ゴシック" w:hAnsi="ＭＳ ゴシック"/>
          <w:color w:val="000000" w:themeColor="text1"/>
          <w:sz w:val="22"/>
        </w:rPr>
        <w:t>◆この用紙はあくまでもチェックリストであり、協議書作成の際、官民境界申請様式</w:t>
      </w:r>
    </w:p>
    <w:p>
      <w:pPr>
        <w:pStyle w:val="0"/>
        <w:ind w:left="220" w:hanging="220" w:hangingChars="100"/>
        <w:rPr>
          <w:rFonts w:hint="default" w:ascii="ＭＳ ゴシック" w:hAnsi="ＭＳ ゴシック"/>
          <w:color w:val="000000" w:themeColor="text1"/>
          <w:sz w:val="22"/>
        </w:rPr>
      </w:pPr>
      <w:r>
        <w:rPr>
          <w:rFonts w:hint="eastAsia" w:ascii="ＭＳ ゴシック" w:hAnsi="ＭＳ ゴシック"/>
          <w:color w:val="000000" w:themeColor="text1"/>
          <w:sz w:val="22"/>
        </w:rPr>
        <w:t>に記載の別表第２をご確認の上、不明点は予め管理課へご確認ください。</w:t>
      </w:r>
    </w:p>
    <w:sectPr>
      <w:pgSz w:w="11906" w:h="16838"/>
      <w:pgMar w:top="1494" w:right="1701" w:bottom="1304" w:left="1701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ゴシック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kern w:val="2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358</TotalTime>
  <Pages>3</Pages>
  <Words>0</Words>
  <Characters>1474</Characters>
  <Application>JUST Note</Application>
  <Lines>116</Lines>
  <Paragraphs>99</Paragraphs>
  <Company>Toshiba</Company>
  <CharactersWithSpaces>1788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ﾌｼﾞｶﾜ ｱﾂｼ</dc:creator>
  <cp:lastModifiedBy>ｳｴﾉ ｼﾞｭﾝﾔ</cp:lastModifiedBy>
  <cp:lastPrinted>2017-10-11T05:22:15Z</cp:lastPrinted>
  <dcterms:created xsi:type="dcterms:W3CDTF">2017-10-04T02:26:00Z</dcterms:created>
  <dcterms:modified xsi:type="dcterms:W3CDTF">2017-11-02T05:35:49Z</dcterms:modified>
  <cp:revision>28</cp:revision>
</cp:coreProperties>
</file>