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F4A18" w:rsidRDefault="00FF4A18">
      <w:pPr>
        <w:rPr>
          <w:rFonts w:hint="eastAsia"/>
          <w:vanish/>
        </w:rPr>
      </w:pPr>
    </w:p>
    <w:p w:rsidR="00836DA2" w:rsidRPr="00836DA2" w:rsidRDefault="00836DA2" w:rsidP="00BC4260">
      <w:pPr>
        <w:overflowPunct w:val="0"/>
        <w:snapToGrid w:val="0"/>
        <w:spacing w:line="232" w:lineRule="exact"/>
        <w:rPr>
          <w:b/>
          <w:sz w:val="24"/>
        </w:rPr>
      </w:pPr>
    </w:p>
    <w:tbl>
      <w:tblPr>
        <w:tblW w:w="9629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26"/>
        <w:gridCol w:w="2825"/>
        <w:gridCol w:w="1144"/>
        <w:gridCol w:w="2116"/>
        <w:gridCol w:w="1994"/>
        <w:gridCol w:w="416"/>
        <w:gridCol w:w="283"/>
        <w:gridCol w:w="284"/>
        <w:gridCol w:w="141"/>
      </w:tblGrid>
      <w:tr w:rsidR="00836DA2" w:rsidRPr="00BC4260" w:rsidTr="00836DA2">
        <w:tc>
          <w:tcPr>
            <w:tcW w:w="8505" w:type="dxa"/>
            <w:gridSpan w:val="5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bookmarkStart w:id="0" w:name="_GoBack"/>
            <w:r w:rsidRPr="00BC4260">
              <w:rPr>
                <w:rFonts w:asciiTheme="majorEastAsia" w:eastAsiaTheme="majorEastAsia" w:hAnsiTheme="majorEastAsia" w:hint="eastAsia"/>
                <w:szCs w:val="21"/>
              </w:rPr>
              <w:t>開発許可</w:t>
            </w:r>
            <w:bookmarkStart w:id="1" w:name="_Hlk193979725"/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（盛土規制法に基づく宅地造成に関する工事のみなし許可）</w:t>
            </w:r>
            <w:bookmarkEnd w:id="1"/>
            <w:r w:rsidRPr="00BC4260">
              <w:rPr>
                <w:rFonts w:asciiTheme="majorEastAsia" w:eastAsiaTheme="majorEastAsia" w:hAnsiTheme="majorEastAsia" w:hint="eastAsia"/>
                <w:szCs w:val="21"/>
              </w:rPr>
              <w:t>済標識</w:t>
            </w:r>
            <w:bookmarkEnd w:id="0"/>
          </w:p>
        </w:tc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3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rPr>
          <w:trHeight w:val="372"/>
        </w:trPr>
        <w:tc>
          <w:tcPr>
            <w:tcW w:w="8505" w:type="dxa"/>
            <w:gridSpan w:val="5"/>
            <w:vMerge/>
            <w:tcBorders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 w:val="restart"/>
            <w:tcBorders>
              <w:top w:val="nil"/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51410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/>
                <w:noProof/>
              </w:rPr>
              <w:pict>
                <v:rect id="Rectangle 8" o:spid="_x0000_s2060" style="position:absolute;left:0;text-align:left;margin-left:9.1pt;margin-top:8.85pt;width:26.25pt;height:93.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tvstgIAALUFAAAOAAAAZHJzL2Uyb0RvYy54bWysVF1v2yAUfZ+0/4B4d/1RJ7GtOlUbx9Ok&#10;bqvW7QcQG8doGDwgcbpp/30XnKRJ+jJt4wEB93I5597DvbnddRxtqdJMihyHVwFGVFSyZmKd469f&#10;Si/BSBsiasKloDl+phrfzt++uRn6jEaylbymCkEQobOhz3FrTJ/5vq5a2hF9JXsqwNhI1REDW7X2&#10;a0UGiN5xPwqCqT9IVfdKVlRrOC1GI567+E1DK/OpaTQ1iOcYsBk3Kzev7OzPb0i2VqRvWbWHQf4C&#10;RUeYgEePoQpiCNoo9ipUxyoltWzMVSU7XzYNq6jjAGzC4ILNU0t66rhAcnR/TJP+f2Grj9tHhVid&#10;4wlGgnRQos+QNCLWnKLEpmfodQZeT/2jsgR1/yCrbxoJuWjBi94pJYeWkhpAhdbfP7tgNxquotXw&#10;QdYQnWyMdJnaNaqzASEHaOcK8nwsCN0ZVMHhNYwZAKvAFIZJMotcxXySHW73Spt3VHbILnKsALuL&#10;TrYP2lg0JDu42MeELBnnruhcnB2A43gCb8NVa7MoXA1/pkG6TJZJ7MXRdOnFQVF4d+Ui9qZlOJsU&#10;18ViUYS/7LthnLWsrqmwzxz0FMZ/Vq+9skclHBWlJWe1DWchabVeLbhCWwJ6Lt1wOQfLi5t/DsMl&#10;AbhcUAqjOLiPUq+cJjMvLuOJl86CxAvC9D6dBnEaF+U5pQcm6L9TQkOO00k0cVU6AX3BLXDjNTeS&#10;dcxAx+Csy3FydCKZleBS1K60hjA+rk9SYeG/pALKfSi0E6zV6Kh1s1vt3IeID+pfyfoZFKwkCAx6&#10;CHQ7WLRS/cBogM6RY/19QxTFiL8X8AtmcZSCZo3bJEkKV9SpYXViIKKCQDk2GI3LhRmb06ZXbN3C&#10;O6FLlJB38G8a5iRt/9SIaf/boDc4Zvs+ZpvP6d55vXTb+W8AAAD//wMAUEsDBBQABgAIAAAAIQDM&#10;L06S3QAAAAgBAAAPAAAAZHJzL2Rvd25yZXYueG1sTI9PS8QwEMXvgt8hjODNTSxqa226LKKgsiL7&#10;B8FbthnbYjMpTdqt397xpKfH4z3e/KZYzq4TEw6h9aThcqFAIFXetlRr2O8eLzIQIRqypvOEGr4x&#10;wLI8PSlMbv2RNjhtYy14hEJuNDQx9rmUoWrQmbDwPRJnn35wJrIdamkHc+Rx18lEqRvpTEt8oTE9&#10;3jdYfW1Hp+FhmqpnMypc71fXH68vzfvbU+a0Pj+bV3cgIs7xrwy/+IwOJTMd/Eg2iI59lnCTNU1B&#10;cJ4q1oOGRF3dgiwL+f+B8gcAAP//AwBQSwECLQAUAAYACAAAACEAtoM4kv4AAADhAQAAEwAAAAAA&#10;AAAAAAAAAAAAAAAAW0NvbnRlbnRfVHlwZXNdLnhtbFBLAQItABQABgAIAAAAIQA4/SH/1gAAAJQB&#10;AAALAAAAAAAAAAAAAAAAAC8BAABfcmVscy8ucmVsc1BLAQItABQABgAIAAAAIQCVYtvstgIAALUF&#10;AAAOAAAAAAAAAAAAAAAAAC4CAABkcnMvZTJvRG9jLnhtbFBLAQItABQABgAIAAAAIQDML06S3QAA&#10;AAgBAAAPAAAAAAAAAAAAAAAAABAFAABkcnMvZG93bnJldi54bWxQSwUGAAAAAAQABADzAAAAGgYA&#10;AAAA&#10;" filled="f" stroked="f">
                  <v:textbox style="mso-next-textbox:#Rectangle 8" inset="5.85pt,.7pt,5.85pt,.7pt">
                    <w:txbxContent>
                      <w:p w:rsidR="00F4312F" w:rsidRPr="00BC4260" w:rsidRDefault="00F4312F" w:rsidP="00836DA2">
                        <w:pPr>
                          <w:rPr>
                            <w:rFonts w:asciiTheme="majorEastAsia" w:eastAsiaTheme="majorEastAsia" w:hAnsiTheme="majorEastAsia"/>
                            <w:szCs w:val="21"/>
                          </w:rPr>
                        </w:pPr>
                        <w:r w:rsidRPr="00BC4260">
                          <w:rPr>
                            <w:rFonts w:asciiTheme="majorEastAsia" w:eastAsiaTheme="majorEastAsia" w:hAnsiTheme="majorEastAsia"/>
                            <w:szCs w:val="21"/>
                          </w:rPr>
                          <w:t>70cm</w:t>
                        </w:r>
                        <w:r w:rsidRPr="00BC4260">
                          <w:rPr>
                            <w:rFonts w:asciiTheme="majorEastAsia" w:eastAsiaTheme="majorEastAsia" w:hAnsiTheme="majorEastAsia" w:hint="eastAsia"/>
                            <w:szCs w:val="21"/>
                          </w:rPr>
                          <w:t>以上</w:t>
                        </w:r>
                      </w:p>
                    </w:txbxContent>
                  </v:textbox>
                </v:rect>
              </w:pict>
            </w: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/>
                <w:szCs w:val="21"/>
              </w:rPr>
              <w:t xml:space="preserve">  </w:t>
            </w:r>
          </w:p>
        </w:tc>
        <w:tc>
          <w:tcPr>
            <w:tcW w:w="425" w:type="dxa"/>
            <w:gridSpan w:val="2"/>
            <w:vMerge w:val="restart"/>
            <w:tcBorders>
              <w:top w:val="nil"/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１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許可番号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第　　　　　　号</w:t>
            </w:r>
          </w:p>
        </w:tc>
        <w:tc>
          <w:tcPr>
            <w:tcW w:w="1994" w:type="dxa"/>
            <w:vMerge w:val="restart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見取図</w:t>
            </w: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２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許可者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３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予定建築物の用途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４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工事主(許可を受けた者)の</w:t>
            </w: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住所氏名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５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工事施行者の氏名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６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現場管理者の氏名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７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開発区域に含まれる</w:t>
            </w: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区域の名称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８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盛土または切土の高さ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メートル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９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盛土または切土をする</w:t>
            </w: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土地の面積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平方メートル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rPr>
          <w:trHeight w:val="285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10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盛土または切土の土量</w:t>
            </w: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盛土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立法メートル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rPr>
          <w:trHeight w:val="285"/>
        </w:trPr>
        <w:tc>
          <w:tcPr>
            <w:tcW w:w="426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282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114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切土</w:t>
            </w:r>
          </w:p>
        </w:tc>
        <w:tc>
          <w:tcPr>
            <w:tcW w:w="21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立法メートル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11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工事着手予定年月日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日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12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工事完了予定年月日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right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 xml:space="preserve">　　　　年　　　月　　　日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13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工事に係る問合せを受けるための工事関係者の連絡先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 xml:space="preserve">電話　　　（　　　）　　　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c>
          <w:tcPr>
            <w:tcW w:w="42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14</w:t>
            </w:r>
          </w:p>
        </w:tc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color w:val="000000" w:themeColor="text1"/>
                <w:szCs w:val="21"/>
              </w:rPr>
              <w:t>開発許可担当部局</w:t>
            </w: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名称</w:t>
            </w: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および連絡先</w:t>
            </w: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（開発登録簿閲覧場所）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</w:p>
          <w:p w:rsidR="00836DA2" w:rsidRPr="00BC4260" w:rsidRDefault="00836DA2" w:rsidP="00836DA2">
            <w:pPr>
              <w:kinsoku w:val="0"/>
              <w:overflowPunct w:val="0"/>
              <w:spacing w:line="372" w:lineRule="exact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 xml:space="preserve">電話　　　（　　　）　　　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rPr>
          <w:trHeight w:val="278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15</w:t>
            </w:r>
          </w:p>
        </w:tc>
        <w:tc>
          <w:tcPr>
            <w:tcW w:w="2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distribute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検査済証番号</w:t>
            </w:r>
          </w:p>
        </w:tc>
        <w:tc>
          <w:tcPr>
            <w:tcW w:w="326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年　　月　　日</w:t>
            </w:r>
          </w:p>
          <w:p w:rsidR="00836DA2" w:rsidRPr="00BC4260" w:rsidRDefault="00836DA2" w:rsidP="00836DA2">
            <w:pPr>
              <w:kinsoku w:val="0"/>
              <w:overflowPunct w:val="0"/>
              <w:spacing w:line="278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 w:hint="eastAsia"/>
                <w:szCs w:val="21"/>
              </w:rPr>
              <w:t>第　　　　　　号</w:t>
            </w:r>
          </w:p>
        </w:tc>
        <w:tc>
          <w:tcPr>
            <w:tcW w:w="1994" w:type="dxa"/>
            <w:vMerge/>
            <w:tcBorders>
              <w:left w:val="single" w:sz="4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699" w:type="dxa"/>
            <w:gridSpan w:val="2"/>
            <w:vMerge/>
            <w:tcBorders>
              <w:left w:val="single" w:sz="12" w:space="0" w:color="auto"/>
              <w:bottom w:val="nil"/>
              <w:right w:val="single" w:sz="4" w:space="0" w:color="000000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  <w:tc>
          <w:tcPr>
            <w:tcW w:w="425" w:type="dxa"/>
            <w:gridSpan w:val="2"/>
            <w:vMerge/>
            <w:tcBorders>
              <w:left w:val="single" w:sz="4" w:space="0" w:color="000000"/>
              <w:bottom w:val="nil"/>
              <w:right w:val="nil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836DA2" w:rsidRPr="00BC4260" w:rsidTr="00836DA2">
        <w:trPr>
          <w:trHeight w:val="80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836DA2" w:rsidRPr="00BC4260" w:rsidRDefault="00836DA2" w:rsidP="00836DA2">
            <w:pPr>
              <w:jc w:val="center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25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326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836DA2" w:rsidRPr="00BC4260" w:rsidRDefault="00836DA2" w:rsidP="00836DA2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1994" w:type="dxa"/>
            <w:vMerge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416" w:type="dxa"/>
            <w:tcBorders>
              <w:top w:val="nil"/>
              <w:left w:val="single" w:sz="12" w:space="0" w:color="auto"/>
              <w:bottom w:val="nil"/>
              <w:right w:val="nil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141" w:type="dxa"/>
            <w:tcBorders>
              <w:top w:val="nil"/>
              <w:left w:val="nil"/>
              <w:bottom w:val="nil"/>
              <w:right w:val="nil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278" w:lineRule="exact"/>
              <w:rPr>
                <w:rFonts w:asciiTheme="majorEastAsia" w:eastAsiaTheme="majorEastAsia" w:hAnsiTheme="majorEastAsia"/>
              </w:rPr>
            </w:pPr>
          </w:p>
        </w:tc>
      </w:tr>
    </w:tbl>
    <w:p w:rsidR="00836DA2" w:rsidRPr="00BC4260" w:rsidRDefault="00836DA2">
      <w:pPr>
        <w:widowControl/>
        <w:autoSpaceDE/>
        <w:autoSpaceDN/>
        <w:spacing w:line="240" w:lineRule="auto"/>
        <w:jc w:val="left"/>
        <w:rPr>
          <w:rFonts w:asciiTheme="majorEastAsia" w:eastAsiaTheme="majorEastAsia" w:hAnsiTheme="majorEastAsia"/>
          <w:b/>
          <w:spacing w:val="28"/>
          <w:sz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8505"/>
      </w:tblGrid>
      <w:tr w:rsidR="00836DA2" w:rsidRPr="00BC4260" w:rsidTr="00836DA2">
        <w:tc>
          <w:tcPr>
            <w:tcW w:w="850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836DA2" w:rsidRPr="00BC4260" w:rsidRDefault="00836DA2" w:rsidP="00836DA2">
            <w:pPr>
              <w:kinsoku w:val="0"/>
              <w:overflowPunct w:val="0"/>
              <w:spacing w:line="372" w:lineRule="exact"/>
              <w:jc w:val="center"/>
              <w:rPr>
                <w:rFonts w:asciiTheme="majorEastAsia" w:eastAsiaTheme="majorEastAsia" w:hAnsiTheme="majorEastAsia"/>
                <w:szCs w:val="21"/>
              </w:rPr>
            </w:pPr>
            <w:r w:rsidRPr="00BC4260">
              <w:rPr>
                <w:rFonts w:asciiTheme="majorEastAsia" w:eastAsiaTheme="majorEastAsia" w:hAnsiTheme="majorEastAsia"/>
                <w:szCs w:val="21"/>
              </w:rPr>
              <w:t>90cm</w:t>
            </w:r>
            <w:r w:rsidRPr="00BC4260">
              <w:rPr>
                <w:rFonts w:asciiTheme="majorEastAsia" w:eastAsiaTheme="majorEastAsia" w:hAnsiTheme="majorEastAsia" w:hint="eastAsia"/>
                <w:szCs w:val="21"/>
              </w:rPr>
              <w:t>以上</w:t>
            </w:r>
          </w:p>
        </w:tc>
      </w:tr>
      <w:tr w:rsidR="00836DA2" w:rsidTr="00836DA2">
        <w:tc>
          <w:tcPr>
            <w:tcW w:w="850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836DA2" w:rsidRDefault="00836DA2" w:rsidP="00836DA2">
            <w:pPr>
              <w:kinsoku w:val="0"/>
              <w:overflowPunct w:val="0"/>
              <w:spacing w:line="278" w:lineRule="exact"/>
            </w:pPr>
          </w:p>
        </w:tc>
      </w:tr>
    </w:tbl>
    <w:p w:rsidR="00836DA2" w:rsidRDefault="00836DA2">
      <w:pPr>
        <w:widowControl/>
        <w:autoSpaceDE/>
        <w:autoSpaceDN/>
        <w:spacing w:line="240" w:lineRule="auto"/>
        <w:jc w:val="left"/>
        <w:rPr>
          <w:rFonts w:ascii="ＭＳ ゴシック" w:eastAsia="ＭＳ ゴシック" w:hAnsi="ＭＳ ゴシック"/>
          <w:b/>
          <w:spacing w:val="28"/>
          <w:sz w:val="24"/>
        </w:rPr>
      </w:pPr>
    </w:p>
    <w:p w:rsidR="00836DA2" w:rsidRPr="00836DA2" w:rsidRDefault="00836DA2" w:rsidP="00836DA2">
      <w:pPr>
        <w:suppressAutoHyphens/>
        <w:wordWrap w:val="0"/>
        <w:autoSpaceDE/>
        <w:autoSpaceDN/>
        <w:adjustRightInd w:val="0"/>
        <w:spacing w:line="240" w:lineRule="auto"/>
        <w:jc w:val="left"/>
        <w:textAlignment w:val="baseline"/>
        <w:rPr>
          <w:rFonts w:ascii="ＭＳ 明朝" w:hAnsi="ＭＳ 明朝" w:cs="ＭＳ 明朝"/>
          <w:szCs w:val="21"/>
        </w:rPr>
      </w:pPr>
      <w:r w:rsidRPr="00836DA2">
        <w:rPr>
          <w:rFonts w:ascii="ＭＳ 明朝" w:hAnsi="ＭＳ 明朝" w:cs="ＭＳ 明朝" w:hint="eastAsia"/>
          <w:szCs w:val="21"/>
        </w:rPr>
        <w:t>［注意］</w:t>
      </w:r>
    </w:p>
    <w:p w:rsidR="00836DA2" w:rsidRPr="00836DA2" w:rsidRDefault="00836DA2" w:rsidP="00836DA2">
      <w:pPr>
        <w:suppressAutoHyphens/>
        <w:wordWrap w:val="0"/>
        <w:autoSpaceDE/>
        <w:autoSpaceDN/>
        <w:adjustRightInd w:val="0"/>
        <w:spacing w:line="240" w:lineRule="auto"/>
        <w:jc w:val="left"/>
        <w:textAlignment w:val="baseline"/>
        <w:rPr>
          <w:rFonts w:ascii="ＭＳ 明朝" w:hAnsi="ＭＳ 明朝" w:cs="ＭＳ 明朝"/>
          <w:szCs w:val="21"/>
        </w:rPr>
      </w:pPr>
      <w:r w:rsidRPr="00836DA2">
        <w:rPr>
          <w:rFonts w:ascii="ＭＳ 明朝" w:hAnsi="ＭＳ 明朝" w:cs="ＭＳ 明朝" w:hint="eastAsia"/>
          <w:szCs w:val="21"/>
        </w:rPr>
        <w:t xml:space="preserve">　　１　</w:t>
      </w:r>
      <w:r>
        <w:rPr>
          <w:rFonts w:ascii="ＭＳ 明朝" w:hAnsi="ＭＳ 明朝" w:cs="ＭＳ 明朝" w:hint="eastAsia"/>
          <w:szCs w:val="21"/>
        </w:rPr>
        <w:t>４</w:t>
      </w:r>
      <w:r w:rsidRPr="00836DA2">
        <w:rPr>
          <w:rFonts w:ascii="ＭＳ 明朝" w:hAnsi="ＭＳ 明朝" w:cs="ＭＳ 明朝" w:hint="eastAsia"/>
          <w:szCs w:val="21"/>
        </w:rPr>
        <w:t>欄の工事主、</w:t>
      </w:r>
      <w:r>
        <w:rPr>
          <w:rFonts w:ascii="ＭＳ 明朝" w:hAnsi="ＭＳ 明朝" w:cs="ＭＳ 明朝" w:hint="eastAsia"/>
          <w:szCs w:val="21"/>
        </w:rPr>
        <w:t>５</w:t>
      </w:r>
      <w:r w:rsidRPr="00836DA2">
        <w:rPr>
          <w:rFonts w:ascii="ＭＳ 明朝" w:hAnsi="ＭＳ 明朝" w:cs="ＭＳ 明朝" w:hint="eastAsia"/>
          <w:szCs w:val="21"/>
        </w:rPr>
        <w:t>欄の工事施行者または５欄の現場管理者が法人であるときは、氏名は、</w:t>
      </w:r>
    </w:p>
    <w:p w:rsidR="00836DA2" w:rsidRPr="00836DA2" w:rsidRDefault="00836DA2" w:rsidP="00836DA2">
      <w:pPr>
        <w:suppressAutoHyphens/>
        <w:wordWrap w:val="0"/>
        <w:autoSpaceDE/>
        <w:autoSpaceDN/>
        <w:adjustRightInd w:val="0"/>
        <w:spacing w:line="240" w:lineRule="auto"/>
        <w:ind w:firstLineChars="300" w:firstLine="630"/>
        <w:jc w:val="left"/>
        <w:textAlignment w:val="baseline"/>
        <w:rPr>
          <w:rFonts w:ascii="ＭＳ 明朝" w:hAnsi="ＭＳ 明朝" w:cs="ＭＳ 明朝"/>
          <w:szCs w:val="21"/>
        </w:rPr>
      </w:pPr>
      <w:r w:rsidRPr="00836DA2">
        <w:rPr>
          <w:rFonts w:ascii="ＭＳ 明朝" w:hAnsi="ＭＳ 明朝" w:cs="ＭＳ 明朝" w:hint="eastAsia"/>
          <w:szCs w:val="21"/>
        </w:rPr>
        <w:t>当該法人の名称および代表者の氏名を記入すること</w:t>
      </w:r>
    </w:p>
    <w:p w:rsidR="00FF4A18" w:rsidRPr="00514102" w:rsidRDefault="00836DA2" w:rsidP="00514102">
      <w:pPr>
        <w:suppressAutoHyphens/>
        <w:wordWrap w:val="0"/>
        <w:autoSpaceDE/>
        <w:autoSpaceDN/>
        <w:adjustRightInd w:val="0"/>
        <w:spacing w:line="240" w:lineRule="auto"/>
        <w:jc w:val="left"/>
        <w:textAlignment w:val="baseline"/>
        <w:rPr>
          <w:rFonts w:ascii="ＭＳ 明朝" w:hAnsi="ＭＳ 明朝" w:cs="ＭＳ 明朝" w:hint="eastAsia"/>
          <w:color w:val="FFFFFF" w:themeColor="background1"/>
          <w:szCs w:val="21"/>
        </w:rPr>
      </w:pPr>
      <w:r w:rsidRPr="00836DA2">
        <w:rPr>
          <w:rFonts w:ascii="ＭＳ 明朝" w:hAnsi="ＭＳ 明朝" w:cs="ＭＳ 明朝" w:hint="eastAsia"/>
          <w:szCs w:val="21"/>
        </w:rPr>
        <w:t xml:space="preserve">　　２　地表から上方に</w:t>
      </w:r>
      <w:r w:rsidRPr="00836DA2">
        <w:rPr>
          <w:rFonts w:ascii="ＭＳ 明朝" w:hAnsi="ＭＳ 明朝" w:cs="ＭＳ 明朝"/>
          <w:szCs w:val="21"/>
        </w:rPr>
        <w:t>50㎝メートル以上離して設置すること</w:t>
      </w:r>
    </w:p>
    <w:sectPr w:rsidR="00FF4A18" w:rsidRPr="00514102">
      <w:type w:val="nextColumn"/>
      <w:pgSz w:w="11906" w:h="16838"/>
      <w:pgMar w:top="1520" w:right="1020" w:bottom="740" w:left="1120" w:header="720" w:footer="330" w:gutter="0"/>
      <w:pgNumType w:fmt="numberInDash"/>
      <w:cols w:space="720"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12F" w:rsidRDefault="00F4312F">
      <w:pPr>
        <w:spacing w:line="240" w:lineRule="auto"/>
      </w:pPr>
      <w:r>
        <w:separator/>
      </w:r>
    </w:p>
  </w:endnote>
  <w:endnote w:type="continuationSeparator" w:id="0">
    <w:p w:rsidR="00F4312F" w:rsidRDefault="00F431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12F" w:rsidRDefault="00F4312F">
      <w:pPr>
        <w:spacing w:line="240" w:lineRule="auto"/>
      </w:pPr>
      <w:r>
        <w:separator/>
      </w:r>
    </w:p>
  </w:footnote>
  <w:footnote w:type="continuationSeparator" w:id="0">
    <w:p w:rsidR="00F4312F" w:rsidRDefault="00F4312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3BA3301"/>
    <w:multiLevelType w:val="hybridMultilevel"/>
    <w:tmpl w:val="2592C304"/>
    <w:lvl w:ilvl="0" w:tplc="F1B66DB4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bordersDoNotSurroundHeader/>
  <w:bordersDoNotSurroundFooter/>
  <w:proofState w:spelling="clean" w:grammar="dirty"/>
  <w:defaultTabStop w:val="720"/>
  <w:hyphenationZone w:val="0"/>
  <w:doNotHyphenateCaps/>
  <w:drawingGridHorizontalSpacing w:val="105"/>
  <w:drawingGridVerticalSpacing w:val="105"/>
  <w:displayHorizontalDrawingGridEvery w:val="0"/>
  <w:displayVerticalDrawingGridEvery w:val="2"/>
  <w:doNotShadeFormData/>
  <w:characterSpacingControl w:val="compressPunctuation"/>
  <w:noLineBreaksAfter w:lang="ja-JP" w:val="$([\{£¥‘“〈《「『【〔＄（［｛｢￡￥"/>
  <w:noLineBreaksBefore w:lang="ja-JP" w:val="!%),.:;?]}¢°’”‰′″℃、。々〉》」』】〕゛゜ゝゞ・ヽヾ！！％），：；？］｝｡｣､･ﾞﾟ￠"/>
  <w:hdrShapeDefaults>
    <o:shapedefaults v:ext="edit" spidmax="2062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F4A18"/>
    <w:rsid w:val="00076A24"/>
    <w:rsid w:val="001650A3"/>
    <w:rsid w:val="001E3AEB"/>
    <w:rsid w:val="001F0C24"/>
    <w:rsid w:val="002536AA"/>
    <w:rsid w:val="0029028A"/>
    <w:rsid w:val="00311601"/>
    <w:rsid w:val="004743AE"/>
    <w:rsid w:val="004F37D8"/>
    <w:rsid w:val="00514102"/>
    <w:rsid w:val="005538DE"/>
    <w:rsid w:val="00583A51"/>
    <w:rsid w:val="006715F5"/>
    <w:rsid w:val="006B4F28"/>
    <w:rsid w:val="006D1C09"/>
    <w:rsid w:val="006D3183"/>
    <w:rsid w:val="0076127E"/>
    <w:rsid w:val="00772738"/>
    <w:rsid w:val="00772AFD"/>
    <w:rsid w:val="00836DA2"/>
    <w:rsid w:val="00917C53"/>
    <w:rsid w:val="0097321A"/>
    <w:rsid w:val="0098604F"/>
    <w:rsid w:val="009A693C"/>
    <w:rsid w:val="00A04D1A"/>
    <w:rsid w:val="00AA32A9"/>
    <w:rsid w:val="00AC29FD"/>
    <w:rsid w:val="00AC5A04"/>
    <w:rsid w:val="00AE4B59"/>
    <w:rsid w:val="00B24567"/>
    <w:rsid w:val="00B61B82"/>
    <w:rsid w:val="00B72B91"/>
    <w:rsid w:val="00BC4260"/>
    <w:rsid w:val="00BE15C2"/>
    <w:rsid w:val="00C34170"/>
    <w:rsid w:val="00CA7BBC"/>
    <w:rsid w:val="00CF5167"/>
    <w:rsid w:val="00D544A5"/>
    <w:rsid w:val="00D723BB"/>
    <w:rsid w:val="00D928DC"/>
    <w:rsid w:val="00E67663"/>
    <w:rsid w:val="00E8450E"/>
    <w:rsid w:val="00EB096C"/>
    <w:rsid w:val="00F4312F"/>
    <w:rsid w:val="00FF4A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62">
      <v:textbox inset="5.85pt,.7pt,5.85pt,.7pt"/>
    </o:shapedefaults>
    <o:shapelayout v:ext="edit">
      <o:idmap v:ext="edit" data="2"/>
    </o:shapelayout>
  </w:shapeDefaults>
  <w:decimalSymbol w:val="."/>
  <w:listSeparator w:val=","/>
  <w14:docId w14:val="3E205AF7"/>
  <w15:docId w15:val="{E2C5E146-9A95-49ED-9E2B-C6B3AEB9C8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210" w:lineRule="exact"/>
      <w:jc w:val="both"/>
    </w:pPr>
    <w:rPr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rFonts w:ascii="Century" w:hAnsi="Century"/>
      <w:sz w:val="20"/>
    </w:rPr>
  </w:style>
  <w:style w:type="paragraph" w:styleId="a4">
    <w:name w:val="Closing"/>
    <w:basedOn w:val="a"/>
    <w:pPr>
      <w:jc w:val="right"/>
    </w:pPr>
    <w:rPr>
      <w:rFonts w:ascii="Century" w:hAnsi="Century"/>
      <w:sz w:val="20"/>
    </w:rPr>
  </w:style>
  <w:style w:type="character" w:styleId="a5">
    <w:name w:val="Hyperlink"/>
    <w:rPr>
      <w:color w:val="000000"/>
      <w:u w:val="single"/>
    </w:rPr>
  </w:style>
  <w:style w:type="character" w:styleId="HTML">
    <w:name w:val="HTML Typewriter"/>
    <w:rPr>
      <w:rFonts w:ascii="ＭＳ ゴシック" w:eastAsia="ＭＳ ゴシック" w:hAnsi="ＭＳ ゴシック"/>
      <w:sz w:val="24"/>
    </w:rPr>
  </w:style>
  <w:style w:type="paragraph" w:styleId="Web">
    <w:name w:val="Normal (Web)"/>
    <w:basedOn w:val="a"/>
    <w:pPr>
      <w:widowControl/>
      <w:autoSpaceDE/>
      <w:autoSpaceDN/>
      <w:spacing w:before="100" w:beforeAutospacing="1" w:after="100" w:afterAutospacing="1" w:line="240" w:lineRule="auto"/>
      <w:jc w:val="left"/>
    </w:pPr>
    <w:rPr>
      <w:rFonts w:ascii="ＭＳ Ｐゴシック" w:eastAsia="ＭＳ Ｐゴシック" w:hAnsi="ＭＳ Ｐゴシック"/>
      <w:sz w:val="24"/>
    </w:rPr>
  </w:style>
  <w:style w:type="paragraph" w:styleId="z-">
    <w:name w:val="HTML Top of Form"/>
    <w:basedOn w:val="a"/>
    <w:next w:val="a"/>
    <w:pPr>
      <w:widowControl/>
      <w:pBdr>
        <w:bottom w:val="single" w:sz="6" w:space="1" w:color="auto"/>
      </w:pBdr>
      <w:autoSpaceDE/>
      <w:autoSpaceDN/>
      <w:spacing w:line="240" w:lineRule="auto"/>
      <w:jc w:val="center"/>
    </w:pPr>
    <w:rPr>
      <w:rFonts w:ascii="Arial" w:eastAsia="ＭＳ Ｐゴシック" w:hAnsi="Arial"/>
      <w:vanish/>
      <w:sz w:val="16"/>
    </w:rPr>
  </w:style>
  <w:style w:type="paragraph" w:styleId="z-0">
    <w:name w:val="HTML Bottom of Form"/>
    <w:basedOn w:val="a"/>
    <w:next w:val="a"/>
    <w:pPr>
      <w:widowControl/>
      <w:pBdr>
        <w:top w:val="single" w:sz="6" w:space="1" w:color="auto"/>
      </w:pBdr>
      <w:autoSpaceDE/>
      <w:autoSpaceDN/>
      <w:spacing w:line="240" w:lineRule="auto"/>
      <w:jc w:val="center"/>
    </w:pPr>
    <w:rPr>
      <w:rFonts w:ascii="Arial" w:eastAsia="ＭＳ Ｐゴシック" w:hAnsi="Arial"/>
      <w:vanish/>
      <w:sz w:val="16"/>
    </w:r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link w:val="aa"/>
    <w:semiHidden/>
    <w:pPr>
      <w:spacing w:line="240" w:lineRule="auto"/>
    </w:pPr>
    <w:rPr>
      <w:rFonts w:ascii="Arial" w:eastAsia="ＭＳ ゴシック" w:hAnsi="Arial"/>
      <w:sz w:val="18"/>
    </w:rPr>
  </w:style>
  <w:style w:type="character" w:customStyle="1" w:styleId="aa">
    <w:name w:val="吹き出し (文字)"/>
    <w:link w:val="a9"/>
    <w:rPr>
      <w:rFonts w:ascii="Arial" w:eastAsia="ＭＳ ゴシック" w:hAnsi="Arial"/>
      <w:sz w:val="18"/>
    </w:rPr>
  </w:style>
  <w:style w:type="character" w:styleId="ab">
    <w:name w:val="footnote reference"/>
    <w:basedOn w:val="a0"/>
    <w:semiHidden/>
    <w:rPr>
      <w:vertAlign w:val="superscript"/>
    </w:rPr>
  </w:style>
  <w:style w:type="character" w:styleId="ac">
    <w:name w:val="endnote reference"/>
    <w:basedOn w:val="a0"/>
    <w:semiHidden/>
    <w:rPr>
      <w:vertAlign w:val="superscript"/>
    </w:rPr>
  </w:style>
  <w:style w:type="table" w:styleId="ad">
    <w:name w:val="Table Grid"/>
    <w:basedOn w:val="a1"/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hidden/>
    </w:trPr>
  </w:style>
  <w:style w:type="paragraph" w:styleId="ae">
    <w:name w:val="List Paragraph"/>
    <w:basedOn w:val="a"/>
    <w:uiPriority w:val="34"/>
    <w:qFormat/>
    <w:rsid w:val="00836DA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74D7AD-3BD0-4A0E-8CD7-58644B1537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92</Words>
  <Characters>527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・  農業協同組合法による農業協同組合、同連合会</vt:lpstr>
    </vt:vector>
  </TitlesOfParts>
  <Company>Toshiba</Company>
  <LinksUpToDate>false</LinksUpToDate>
  <CharactersWithSpaces>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・  農業協同組合法による農業協同組合、同連合会</dc:title>
  <dc:creator>浜辺</dc:creator>
  <cp:lastModifiedBy>都市計画課</cp:lastModifiedBy>
  <cp:revision>9</cp:revision>
  <cp:lastPrinted>2025-03-27T07:12:00Z</cp:lastPrinted>
  <dcterms:created xsi:type="dcterms:W3CDTF">2025-03-24T23:59:00Z</dcterms:created>
  <dcterms:modified xsi:type="dcterms:W3CDTF">2025-05-12T01:46:00Z</dcterms:modified>
</cp:coreProperties>
</file>