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D5AF" w14:textId="77777777" w:rsidR="0055142E" w:rsidRDefault="0055142E" w:rsidP="0055142E">
      <w:pPr>
        <w:spacing w:line="360" w:lineRule="exact"/>
      </w:pPr>
      <w:r w:rsidRPr="00C67C59">
        <w:rPr>
          <w:rFonts w:hint="eastAsia"/>
        </w:rPr>
        <w:t>東近江市民クラブ</w:t>
      </w:r>
      <w:r>
        <w:rPr>
          <w:rFonts w:hint="eastAsia"/>
        </w:rPr>
        <w:t xml:space="preserve">　</w:t>
      </w:r>
      <w:r w:rsidRPr="00C67C59">
        <w:rPr>
          <w:rFonts w:hint="eastAsia"/>
        </w:rPr>
        <w:t>鈴木　則彦</w:t>
      </w:r>
    </w:p>
    <w:p w14:paraId="09DD59E4" w14:textId="77777777" w:rsidR="0055142E" w:rsidRDefault="0055142E" w:rsidP="0055142E">
      <w:pPr>
        <w:spacing w:line="360" w:lineRule="exact"/>
      </w:pPr>
      <w:r w:rsidRPr="00C67C59">
        <w:rPr>
          <w:rFonts w:hint="eastAsia"/>
        </w:rPr>
        <w:t>深夜にタクシーがない</w:t>
      </w:r>
    </w:p>
    <w:p w14:paraId="58152A96" w14:textId="77777777" w:rsidR="0055142E" w:rsidRDefault="0055142E" w:rsidP="0055142E">
      <w:pPr>
        <w:spacing w:line="360" w:lineRule="exact"/>
        <w:rPr>
          <w:rFonts w:hint="eastAsia"/>
        </w:rPr>
      </w:pPr>
    </w:p>
    <w:p w14:paraId="0BCE45F7" w14:textId="77777777" w:rsidR="0055142E" w:rsidRDefault="0055142E" w:rsidP="0055142E">
      <w:pPr>
        <w:spacing w:line="360" w:lineRule="exact"/>
      </w:pPr>
      <w:r>
        <w:rPr>
          <w:rFonts w:hint="eastAsia"/>
        </w:rPr>
        <w:t>Q　中心市街地における駐車場の現状と今後の考えは。</w:t>
      </w:r>
    </w:p>
    <w:p w14:paraId="035EC8CF" w14:textId="77777777" w:rsidR="0055142E" w:rsidRDefault="0055142E" w:rsidP="0055142E">
      <w:pPr>
        <w:spacing w:line="360" w:lineRule="exact"/>
      </w:pPr>
      <w:r>
        <w:rPr>
          <w:rFonts w:hint="eastAsia"/>
        </w:rPr>
        <w:t>A　駅前を中心とした現在の駐車場の状況は、八日市駅から徒歩５分圏内で住宅用や店舗専用駐車場を除いて５２カ所、月極駐車場が１１５３区画、時間貸駐車場が８６区画あります。</w:t>
      </w:r>
    </w:p>
    <w:p w14:paraId="664A69E4" w14:textId="77777777" w:rsidR="0055142E" w:rsidRDefault="0055142E" w:rsidP="0055142E">
      <w:pPr>
        <w:spacing w:line="360" w:lineRule="exact"/>
      </w:pPr>
      <w:r>
        <w:rPr>
          <w:rFonts w:hint="eastAsia"/>
        </w:rPr>
        <w:t xml:space="preserve">　本市では日常生活において自動車が主な移動手段であることから、中心市街地へ訪れていただくために、駐車場は必要であると認識しており、今後については利用状況などを踏まえ中心市街地活性化基本計画に基づき駐車場整備に努めていきます。</w:t>
      </w:r>
    </w:p>
    <w:p w14:paraId="4FCD2E9D" w14:textId="77777777" w:rsidR="0055142E" w:rsidRDefault="0055142E" w:rsidP="0055142E">
      <w:pPr>
        <w:spacing w:line="360" w:lineRule="exact"/>
      </w:pPr>
    </w:p>
    <w:p w14:paraId="0D820E43" w14:textId="77777777" w:rsidR="0055142E" w:rsidRDefault="0055142E" w:rsidP="0055142E">
      <w:pPr>
        <w:spacing w:line="360" w:lineRule="exact"/>
      </w:pPr>
      <w:r>
        <w:rPr>
          <w:rFonts w:hint="eastAsia"/>
        </w:rPr>
        <w:t>Q　近江鉄道八日市駅前において、夜間、特に深夜のタクシー不足が続いているが、</w:t>
      </w:r>
    </w:p>
    <w:p w14:paraId="5169CFEB" w14:textId="77777777" w:rsidR="0055142E" w:rsidRDefault="0055142E" w:rsidP="0055142E">
      <w:pPr>
        <w:spacing w:line="360" w:lineRule="exact"/>
      </w:pPr>
      <w:r>
        <w:rPr>
          <w:rFonts w:hint="eastAsia"/>
        </w:rPr>
        <w:t>①原因は。</w:t>
      </w:r>
    </w:p>
    <w:p w14:paraId="635A5152" w14:textId="77777777" w:rsidR="0055142E" w:rsidRDefault="0055142E" w:rsidP="0055142E">
      <w:pPr>
        <w:spacing w:line="360" w:lineRule="exact"/>
      </w:pPr>
      <w:r>
        <w:rPr>
          <w:rFonts w:hint="eastAsia"/>
        </w:rPr>
        <w:t>②解消するための方針や考えは。</w:t>
      </w:r>
    </w:p>
    <w:p w14:paraId="1AEEA6A9" w14:textId="77777777" w:rsidR="0055142E" w:rsidRDefault="0055142E" w:rsidP="0055142E">
      <w:pPr>
        <w:spacing w:line="360" w:lineRule="exact"/>
      </w:pPr>
      <w:r>
        <w:rPr>
          <w:rFonts w:hint="eastAsia"/>
        </w:rPr>
        <w:t>A　①駅前ロータリーを利用するタクシー会社に照会したところ、各社とも利用の多い昼間に対応できるようドライバーの勤務シフトを組んでいることや働き方改革、慢性的な人手不足などの影響で夜間は手薄にならざるを得ないとのことです。</w:t>
      </w:r>
    </w:p>
    <w:p w14:paraId="507C5C23" w14:textId="77777777" w:rsidR="0055142E" w:rsidRDefault="0055142E" w:rsidP="0055142E">
      <w:pPr>
        <w:spacing w:line="360" w:lineRule="exact"/>
      </w:pPr>
      <w:r>
        <w:rPr>
          <w:rFonts w:hint="eastAsia"/>
        </w:rPr>
        <w:t>②中心市街地の活性化をさらに進めていくためには、八日市駅に結節するタクシーやバスなどの二次交通の強化は不可欠であり、昼夜を通じて利用者のニーズに対応できる車両数を確保できるよう、県や市町と連携して業界に強く要望していきたいと考えています。</w:t>
      </w:r>
    </w:p>
    <w:p w14:paraId="482AF25C" w14:textId="77777777" w:rsidR="0055142E" w:rsidRDefault="0055142E" w:rsidP="0055142E">
      <w:pPr>
        <w:spacing w:line="360" w:lineRule="exact"/>
        <w:rPr>
          <w:rFonts w:hint="eastAsia"/>
        </w:rPr>
      </w:pPr>
    </w:p>
    <w:p w14:paraId="32A07FA0" w14:textId="77777777" w:rsidR="0055142E" w:rsidRDefault="0055142E" w:rsidP="0055142E">
      <w:pPr>
        <w:spacing w:line="360" w:lineRule="exact"/>
      </w:pPr>
      <w:r w:rsidRPr="00C67C59">
        <w:rPr>
          <w:rFonts w:hint="eastAsia"/>
        </w:rPr>
        <w:t>東近江市民クラブ</w:t>
      </w:r>
      <w:r>
        <w:rPr>
          <w:rFonts w:hint="eastAsia"/>
        </w:rPr>
        <w:t xml:space="preserve">　</w:t>
      </w:r>
      <w:r w:rsidRPr="00C67C59">
        <w:rPr>
          <w:rFonts w:hint="eastAsia"/>
        </w:rPr>
        <w:t>浅居　 笑</w:t>
      </w:r>
    </w:p>
    <w:p w14:paraId="524CEC8C" w14:textId="77777777" w:rsidR="0055142E" w:rsidRDefault="0055142E" w:rsidP="0055142E">
      <w:pPr>
        <w:spacing w:line="360" w:lineRule="exact"/>
      </w:pPr>
      <w:r w:rsidRPr="00C67C59">
        <w:rPr>
          <w:rFonts w:hint="eastAsia"/>
        </w:rPr>
        <w:t>ホームページは自治体の顔</w:t>
      </w:r>
    </w:p>
    <w:p w14:paraId="565A11C7" w14:textId="77777777" w:rsidR="0055142E" w:rsidRDefault="0055142E" w:rsidP="0055142E">
      <w:pPr>
        <w:spacing w:line="360" w:lineRule="exact"/>
      </w:pPr>
    </w:p>
    <w:p w14:paraId="6C1BA560" w14:textId="3F0FA5D7" w:rsidR="0055142E" w:rsidRDefault="0055142E" w:rsidP="0055142E">
      <w:pPr>
        <w:spacing w:line="360" w:lineRule="exact"/>
      </w:pPr>
      <w:r>
        <w:rPr>
          <w:rFonts w:hint="eastAsia"/>
        </w:rPr>
        <w:t>Q　本市ホームページについて、</w:t>
      </w:r>
    </w:p>
    <w:p w14:paraId="7BA45100" w14:textId="77777777" w:rsidR="0055142E" w:rsidRDefault="0055142E" w:rsidP="0055142E">
      <w:pPr>
        <w:spacing w:line="360" w:lineRule="exact"/>
      </w:pPr>
      <w:r>
        <w:rPr>
          <w:rFonts w:hint="eastAsia"/>
        </w:rPr>
        <w:t>①アクセス状況の把握や活用は。</w:t>
      </w:r>
    </w:p>
    <w:p w14:paraId="69C47A63" w14:textId="77777777" w:rsidR="0055142E" w:rsidRDefault="0055142E" w:rsidP="0055142E">
      <w:pPr>
        <w:spacing w:line="360" w:lineRule="exact"/>
      </w:pPr>
      <w:r>
        <w:rPr>
          <w:rFonts w:hint="eastAsia"/>
        </w:rPr>
        <w:t>②今年度のリニューアルでどのように変わるのか。</w:t>
      </w:r>
    </w:p>
    <w:p w14:paraId="31981EE1" w14:textId="77777777" w:rsidR="0055142E" w:rsidRDefault="0055142E" w:rsidP="0055142E">
      <w:pPr>
        <w:spacing w:line="360" w:lineRule="exact"/>
      </w:pPr>
      <w:r>
        <w:rPr>
          <w:rFonts w:hint="eastAsia"/>
        </w:rPr>
        <w:t>A　①閲覧状況を示すアクセスログを毎月取得し、庁内で共有することで定期的に閲覧者の動向を把握、分析しながら情報内容の充実に努めています。</w:t>
      </w:r>
    </w:p>
    <w:p w14:paraId="33E55B55" w14:textId="77777777" w:rsidR="0055142E" w:rsidRDefault="0055142E" w:rsidP="0055142E">
      <w:pPr>
        <w:spacing w:line="360" w:lineRule="exact"/>
      </w:pPr>
      <w:r>
        <w:rPr>
          <w:rFonts w:hint="eastAsia"/>
        </w:rPr>
        <w:t>②情報へのアクセス向上に重点を置いています。ポイントは大きく二つです。一つは、最初の入り口として総合トップページを新たに追加し、視覚的に閲覧者の興味を引くようにするほか、観光や行政手続きなど目的に応じたサイトへ誘導できるよう改善します。もう一つは、パソコン・タブレット・スマートフォンなど閲覧に利用する機器に応じて表示が最適化される機能を持たせることで、より見やすく検索しやすい環境を整えます。</w:t>
      </w:r>
    </w:p>
    <w:p w14:paraId="00ED8B33" w14:textId="77777777" w:rsidR="0055142E" w:rsidRDefault="0055142E" w:rsidP="0055142E">
      <w:pPr>
        <w:spacing w:line="360" w:lineRule="exact"/>
      </w:pPr>
      <w:r>
        <w:rPr>
          <w:rFonts w:hint="eastAsia"/>
        </w:rPr>
        <w:t xml:space="preserve">　また、必要な情報を探しやすくするため、検索頻度が高いと思われる情報を目的別に整理するほか、市の魅力発信につながる画像を多く掲載し、視覚的に関心を持ってもらえるようなデザインに変更します。</w:t>
      </w:r>
    </w:p>
    <w:p w14:paraId="3401C34C" w14:textId="77777777" w:rsidR="0055142E" w:rsidRDefault="0055142E" w:rsidP="0055142E">
      <w:pPr>
        <w:spacing w:line="360" w:lineRule="exact"/>
      </w:pPr>
    </w:p>
    <w:p w14:paraId="42AE150D" w14:textId="77777777" w:rsidR="0055142E" w:rsidRDefault="0055142E" w:rsidP="0055142E">
      <w:pPr>
        <w:spacing w:line="360" w:lineRule="exact"/>
      </w:pPr>
      <w:r>
        <w:rPr>
          <w:rFonts w:hint="eastAsia"/>
        </w:rPr>
        <w:t>Q　近江鉄道・路線バス通学利用促進補助金について、来年度の継続は。</w:t>
      </w:r>
    </w:p>
    <w:p w14:paraId="2B6A5BEB" w14:textId="77777777" w:rsidR="0055142E" w:rsidRDefault="0055142E" w:rsidP="0055142E">
      <w:pPr>
        <w:spacing w:line="360" w:lineRule="exact"/>
      </w:pPr>
      <w:r>
        <w:rPr>
          <w:rFonts w:hint="eastAsia"/>
        </w:rPr>
        <w:t>A　路線バスの運賃値上げなど社会情勢の変化を注視しながら、年度当初からの実施に向けて制度の拡充や予算の充実について検討しているところです。</w:t>
      </w:r>
    </w:p>
    <w:p w14:paraId="1BF009C1" w14:textId="77777777" w:rsidR="0055142E" w:rsidRDefault="0055142E" w:rsidP="0055142E">
      <w:pPr>
        <w:spacing w:line="360" w:lineRule="exact"/>
        <w:rPr>
          <w:rFonts w:hint="eastAsia"/>
        </w:rPr>
      </w:pPr>
    </w:p>
    <w:p w14:paraId="62B2E2B7" w14:textId="77777777" w:rsidR="0055142E" w:rsidRDefault="0055142E" w:rsidP="0055142E">
      <w:pPr>
        <w:spacing w:line="360" w:lineRule="exact"/>
      </w:pPr>
      <w:r w:rsidRPr="00C67C59">
        <w:rPr>
          <w:rFonts w:hint="eastAsia"/>
        </w:rPr>
        <w:t>東近江市民クラブ</w:t>
      </w:r>
      <w:r>
        <w:rPr>
          <w:rFonts w:hint="eastAsia"/>
        </w:rPr>
        <w:t xml:space="preserve">　</w:t>
      </w:r>
      <w:r w:rsidRPr="00C67C59">
        <w:rPr>
          <w:rFonts w:hint="eastAsia"/>
        </w:rPr>
        <w:t>西澤　由男</w:t>
      </w:r>
    </w:p>
    <w:p w14:paraId="03B069C4" w14:textId="77777777" w:rsidR="0055142E" w:rsidRDefault="0055142E" w:rsidP="0055142E">
      <w:pPr>
        <w:spacing w:line="360" w:lineRule="exact"/>
      </w:pPr>
      <w:r w:rsidRPr="00C67C59">
        <w:rPr>
          <w:rFonts w:hint="eastAsia"/>
        </w:rPr>
        <w:t>文化観光資源を磨き上げる</w:t>
      </w:r>
    </w:p>
    <w:p w14:paraId="4DB16D3C" w14:textId="77777777" w:rsidR="0055142E" w:rsidRDefault="0055142E" w:rsidP="0055142E">
      <w:pPr>
        <w:spacing w:line="360" w:lineRule="exact"/>
      </w:pPr>
    </w:p>
    <w:p w14:paraId="21D62B2B" w14:textId="5868F5FA" w:rsidR="0055142E" w:rsidRDefault="0055142E" w:rsidP="0055142E">
      <w:pPr>
        <w:spacing w:line="360" w:lineRule="exact"/>
      </w:pPr>
      <w:r>
        <w:rPr>
          <w:rFonts w:hint="eastAsia"/>
        </w:rPr>
        <w:t>Q　本市発祥のガリ版について、</w:t>
      </w:r>
    </w:p>
    <w:p w14:paraId="3042D57B" w14:textId="77777777" w:rsidR="0055142E" w:rsidRDefault="0055142E" w:rsidP="0055142E">
      <w:pPr>
        <w:spacing w:line="360" w:lineRule="exact"/>
      </w:pPr>
      <w:r>
        <w:rPr>
          <w:rFonts w:hint="eastAsia"/>
        </w:rPr>
        <w:t>①関連資料の分類と整理の進捗、今後の構想は。</w:t>
      </w:r>
    </w:p>
    <w:p w14:paraId="0F04A6C1" w14:textId="77777777" w:rsidR="0055142E" w:rsidRDefault="0055142E" w:rsidP="0055142E">
      <w:pPr>
        <w:spacing w:line="360" w:lineRule="exact"/>
      </w:pPr>
      <w:r>
        <w:rPr>
          <w:rFonts w:hint="eastAsia"/>
        </w:rPr>
        <w:t>②「エジソンの手紙」を来年の大阪万博に出す考えは。</w:t>
      </w:r>
    </w:p>
    <w:p w14:paraId="407DF023" w14:textId="77777777" w:rsidR="0055142E" w:rsidRDefault="0055142E" w:rsidP="0055142E">
      <w:pPr>
        <w:spacing w:line="360" w:lineRule="exact"/>
      </w:pPr>
      <w:r>
        <w:rPr>
          <w:rFonts w:hint="eastAsia"/>
        </w:rPr>
        <w:t>③施設整備が必要と考えるが、見解は。</w:t>
      </w:r>
    </w:p>
    <w:p w14:paraId="3A724722" w14:textId="77777777" w:rsidR="0055142E" w:rsidRDefault="0055142E" w:rsidP="0055142E">
      <w:pPr>
        <w:spacing w:line="360" w:lineRule="exact"/>
      </w:pPr>
      <w:r>
        <w:rPr>
          <w:rFonts w:hint="eastAsia"/>
        </w:rPr>
        <w:t>A　①分類と整理については、目録作成と写真撮影が終了し、基本的な資料活用の体制が整いました。今後は、企画展や調査研究などを通してその存在を周知し、さらなる活用につなげていきます。</w:t>
      </w:r>
    </w:p>
    <w:p w14:paraId="4D1FA3B7" w14:textId="77777777" w:rsidR="0055142E" w:rsidRDefault="0055142E" w:rsidP="0055142E">
      <w:pPr>
        <w:spacing w:line="360" w:lineRule="exact"/>
      </w:pPr>
      <w:r>
        <w:rPr>
          <w:rFonts w:hint="eastAsia"/>
        </w:rPr>
        <w:t>②出展の予定はありませんが、地元関連団体と検討をして可能性を探ります。</w:t>
      </w:r>
    </w:p>
    <w:p w14:paraId="51D87E71" w14:textId="77777777" w:rsidR="0055142E" w:rsidRDefault="0055142E" w:rsidP="0055142E">
      <w:pPr>
        <w:spacing w:line="360" w:lineRule="exact"/>
      </w:pPr>
      <w:r>
        <w:rPr>
          <w:rFonts w:hint="eastAsia"/>
        </w:rPr>
        <w:t>③文化財の指定に向けて取り組む中で、どのような施設がふさわしいのかということを議論すべきと考えます。</w:t>
      </w:r>
    </w:p>
    <w:p w14:paraId="7977A285" w14:textId="77777777" w:rsidR="0055142E" w:rsidRDefault="0055142E" w:rsidP="0055142E">
      <w:pPr>
        <w:spacing w:line="360" w:lineRule="exact"/>
      </w:pPr>
    </w:p>
    <w:p w14:paraId="7DA2B09D" w14:textId="77777777" w:rsidR="0055142E" w:rsidRDefault="0055142E" w:rsidP="0055142E">
      <w:pPr>
        <w:spacing w:line="360" w:lineRule="exact"/>
      </w:pPr>
      <w:r>
        <w:rPr>
          <w:rFonts w:hint="eastAsia"/>
        </w:rPr>
        <w:t>Q　万葉故地サミットについて、</w:t>
      </w:r>
    </w:p>
    <w:p w14:paraId="655E713E" w14:textId="77777777" w:rsidR="0055142E" w:rsidRDefault="0055142E" w:rsidP="0055142E">
      <w:pPr>
        <w:spacing w:line="360" w:lineRule="exact"/>
      </w:pPr>
      <w:r>
        <w:rPr>
          <w:rFonts w:hint="eastAsia"/>
        </w:rPr>
        <w:t>①相聞歌の舞台になった船岡山周辺の観光施策としての認識は。</w:t>
      </w:r>
    </w:p>
    <w:p w14:paraId="732B3B40" w14:textId="77777777" w:rsidR="0055142E" w:rsidRDefault="0055142E" w:rsidP="0055142E">
      <w:pPr>
        <w:spacing w:line="360" w:lineRule="exact"/>
      </w:pPr>
      <w:r>
        <w:rPr>
          <w:rFonts w:hint="eastAsia"/>
        </w:rPr>
        <w:t>②山部赤人所縁の山部神社や赤人寺の整備計画は。</w:t>
      </w:r>
    </w:p>
    <w:p w14:paraId="5C8CFD62" w14:textId="77777777" w:rsidR="0055142E" w:rsidRDefault="0055142E" w:rsidP="0055142E">
      <w:pPr>
        <w:spacing w:line="360" w:lineRule="exact"/>
      </w:pPr>
      <w:r>
        <w:rPr>
          <w:rFonts w:hint="eastAsia"/>
        </w:rPr>
        <w:t>A　①万葉ロマン漂う万葉の森船岡山公園も本市を代表する魅力的な地域資源の一つであると認識しています。これまでに案内看板の設置や駐車場の整備、トイレの洋式化などを図ってきました。</w:t>
      </w:r>
    </w:p>
    <w:p w14:paraId="27E1919D" w14:textId="77777777" w:rsidR="0055142E" w:rsidRDefault="0055142E" w:rsidP="0055142E">
      <w:pPr>
        <w:spacing w:line="360" w:lineRule="exact"/>
      </w:pPr>
      <w:r>
        <w:rPr>
          <w:rFonts w:hint="eastAsia"/>
        </w:rPr>
        <w:t>②整備計画はありませんが、所有者や地元などと連携し、歌人山部赤人所縁の地としての情報発信に努めていきます。</w:t>
      </w:r>
    </w:p>
    <w:p w14:paraId="610FE71C" w14:textId="77777777" w:rsidR="0055142E" w:rsidRDefault="0055142E" w:rsidP="0055142E">
      <w:pPr>
        <w:spacing w:line="360" w:lineRule="exact"/>
        <w:rPr>
          <w:rFonts w:hint="eastAsia"/>
        </w:rPr>
      </w:pPr>
    </w:p>
    <w:p w14:paraId="3A221429" w14:textId="77777777" w:rsidR="0055142E" w:rsidRDefault="0055142E" w:rsidP="0055142E">
      <w:pPr>
        <w:spacing w:line="360" w:lineRule="exact"/>
      </w:pPr>
      <w:r w:rsidRPr="00C67C59">
        <w:rPr>
          <w:rFonts w:hint="eastAsia"/>
        </w:rPr>
        <w:t>東近江市民クラブ</w:t>
      </w:r>
      <w:r>
        <w:rPr>
          <w:rFonts w:hint="eastAsia"/>
        </w:rPr>
        <w:t xml:space="preserve">　</w:t>
      </w:r>
      <w:r w:rsidRPr="00C67C59">
        <w:rPr>
          <w:rFonts w:hint="eastAsia"/>
        </w:rPr>
        <w:t>森　 鉄兵</w:t>
      </w:r>
    </w:p>
    <w:p w14:paraId="486C2D74" w14:textId="77777777" w:rsidR="0055142E" w:rsidRDefault="0055142E" w:rsidP="0055142E">
      <w:pPr>
        <w:spacing w:line="360" w:lineRule="exact"/>
      </w:pPr>
      <w:r w:rsidRPr="00C67C59">
        <w:rPr>
          <w:rFonts w:hint="eastAsia"/>
        </w:rPr>
        <w:t>野菜生産に安定した用水供給を</w:t>
      </w:r>
    </w:p>
    <w:p w14:paraId="7EA6A753" w14:textId="77777777" w:rsidR="0055142E" w:rsidRDefault="0055142E" w:rsidP="0055142E">
      <w:pPr>
        <w:spacing w:line="360" w:lineRule="exact"/>
        <w:rPr>
          <w:rFonts w:hint="eastAsia"/>
        </w:rPr>
      </w:pPr>
    </w:p>
    <w:p w14:paraId="79189CB2" w14:textId="77777777" w:rsidR="0055142E" w:rsidRDefault="0055142E" w:rsidP="0055142E">
      <w:pPr>
        <w:spacing w:line="360" w:lineRule="exact"/>
      </w:pPr>
      <w:r>
        <w:rPr>
          <w:rFonts w:hint="eastAsia"/>
        </w:rPr>
        <w:t>Q　大規模ほ場整備事業を活用して高収益作物の生産を進めるためには、用水の安定供給が重要である。特に、米作期間中は電気代が抑えられる契約がある一方で、10月以降には全額負担となり、ポンプが使用できず水供給が難しい農家がいると聞いている。こうした状況をどのように認識しているのか。</w:t>
      </w:r>
    </w:p>
    <w:p w14:paraId="40404589" w14:textId="77777777" w:rsidR="0055142E" w:rsidRDefault="0055142E" w:rsidP="0055142E">
      <w:pPr>
        <w:spacing w:line="360" w:lineRule="exact"/>
      </w:pPr>
      <w:r>
        <w:rPr>
          <w:rFonts w:hint="eastAsia"/>
        </w:rPr>
        <w:lastRenderedPageBreak/>
        <w:t>A　かねてから露地野菜の生産農家から10月から２月までの、いわゆる非かんがい期における用水供給について相談をいただいています。本事業については、現状の送水計画に合わせた作付計画としています。</w:t>
      </w:r>
    </w:p>
    <w:p w14:paraId="7CB86FC2" w14:textId="5A6E2685" w:rsidR="0055142E" w:rsidRDefault="0055142E" w:rsidP="0055142E">
      <w:pPr>
        <w:spacing w:line="360" w:lineRule="exact"/>
        <w:ind w:firstLineChars="100" w:firstLine="210"/>
      </w:pPr>
      <w:r>
        <w:rPr>
          <w:rFonts w:hint="eastAsia"/>
        </w:rPr>
        <w:t>なお、非かんがい期における畑作物への用水供給については、国、県、土地改良区などの関係機関と課題の共有を図っているところではありますが、具体的な検討には至っていません。</w:t>
      </w:r>
    </w:p>
    <w:p w14:paraId="4AA46142" w14:textId="77777777" w:rsidR="0055142E" w:rsidRPr="0055142E" w:rsidRDefault="0055142E" w:rsidP="0055142E">
      <w:pPr>
        <w:spacing w:line="360" w:lineRule="exact"/>
        <w:rPr>
          <w:rFonts w:hint="eastAsia"/>
        </w:rPr>
      </w:pPr>
    </w:p>
    <w:p w14:paraId="1F33FD84" w14:textId="77777777" w:rsidR="0055142E" w:rsidRDefault="0055142E" w:rsidP="0055142E">
      <w:pPr>
        <w:spacing w:line="360" w:lineRule="exact"/>
      </w:pPr>
      <w:r>
        <w:rPr>
          <w:rFonts w:hint="eastAsia"/>
        </w:rPr>
        <w:t>Q　学校給食の地場産品の活用について、</w:t>
      </w:r>
    </w:p>
    <w:p w14:paraId="289170F2" w14:textId="77777777" w:rsidR="0055142E" w:rsidRDefault="0055142E" w:rsidP="0055142E">
      <w:pPr>
        <w:spacing w:line="360" w:lineRule="exact"/>
      </w:pPr>
      <w:r>
        <w:rPr>
          <w:rFonts w:hint="eastAsia"/>
        </w:rPr>
        <w:t>①適切な予算措置が必要と考えるが、見解は。</w:t>
      </w:r>
    </w:p>
    <w:p w14:paraId="6EA6AC08" w14:textId="77777777" w:rsidR="0055142E" w:rsidRDefault="0055142E" w:rsidP="0055142E">
      <w:pPr>
        <w:spacing w:line="360" w:lineRule="exact"/>
      </w:pPr>
      <w:r>
        <w:rPr>
          <w:rFonts w:hint="eastAsia"/>
        </w:rPr>
        <w:t>②新鮮で安全な生野菜やフルーツを提供するための、最新の調理機器や設備導入の可能性は。</w:t>
      </w:r>
    </w:p>
    <w:p w14:paraId="0B22B0FC" w14:textId="77777777" w:rsidR="0055142E" w:rsidRDefault="0055142E" w:rsidP="0055142E">
      <w:pPr>
        <w:spacing w:line="360" w:lineRule="exact"/>
      </w:pPr>
      <w:r>
        <w:rPr>
          <w:rFonts w:hint="eastAsia"/>
        </w:rPr>
        <w:t>A　①食材賄費は保護者負担が原則であることから、市の単独予算を投じることは、現在のところ考えていません。</w:t>
      </w:r>
    </w:p>
    <w:p w14:paraId="03656ED7" w14:textId="4CEC739C" w:rsidR="00F80B31" w:rsidRDefault="0055142E" w:rsidP="0055142E">
      <w:r>
        <w:rPr>
          <w:rFonts w:hint="eastAsia"/>
        </w:rPr>
        <w:t>②専用の洗浄ライン設備や人員の増員などが必要となることから現在のところ考えていません。</w:t>
      </w:r>
    </w:p>
    <w:sectPr w:rsidR="00F8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2E"/>
    <w:rsid w:val="000453B6"/>
    <w:rsid w:val="0055142E"/>
    <w:rsid w:val="00820381"/>
    <w:rsid w:val="00F8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41378"/>
  <w15:chartTrackingRefBased/>
  <w15:docId w15:val="{A9F6B810-C0D2-450E-901E-AD6B5915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42E"/>
    <w:pPr>
      <w:spacing w:after="0" w:line="240" w:lineRule="auto"/>
      <w:jc w:val="both"/>
    </w:pPr>
    <w:rPr>
      <w:sz w:val="21"/>
      <w:szCs w:val="22"/>
      <w14:ligatures w14:val="none"/>
    </w:rPr>
  </w:style>
  <w:style w:type="paragraph" w:styleId="1">
    <w:name w:val="heading 1"/>
    <w:basedOn w:val="a"/>
    <w:next w:val="a"/>
    <w:link w:val="10"/>
    <w:uiPriority w:val="9"/>
    <w:qFormat/>
    <w:rsid w:val="0055142E"/>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142E"/>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142E"/>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5142E"/>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5142E"/>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5142E"/>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5142E"/>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5142E"/>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5142E"/>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14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14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142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514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14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14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14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14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14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142E"/>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1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42E"/>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1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42E"/>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55142E"/>
    <w:rPr>
      <w:i/>
      <w:iCs/>
      <w:color w:val="404040" w:themeColor="text1" w:themeTint="BF"/>
    </w:rPr>
  </w:style>
  <w:style w:type="paragraph" w:styleId="a9">
    <w:name w:val="List Paragraph"/>
    <w:basedOn w:val="a"/>
    <w:uiPriority w:val="34"/>
    <w:qFormat/>
    <w:rsid w:val="0055142E"/>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55142E"/>
    <w:rPr>
      <w:i/>
      <w:iCs/>
      <w:color w:val="0F4761" w:themeColor="accent1" w:themeShade="BF"/>
    </w:rPr>
  </w:style>
  <w:style w:type="paragraph" w:styleId="22">
    <w:name w:val="Intense Quote"/>
    <w:basedOn w:val="a"/>
    <w:next w:val="a"/>
    <w:link w:val="23"/>
    <w:uiPriority w:val="30"/>
    <w:qFormat/>
    <w:rsid w:val="0055142E"/>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55142E"/>
    <w:rPr>
      <w:i/>
      <w:iCs/>
      <w:color w:val="0F4761" w:themeColor="accent1" w:themeShade="BF"/>
    </w:rPr>
  </w:style>
  <w:style w:type="character" w:styleId="24">
    <w:name w:val="Intense Reference"/>
    <w:basedOn w:val="a0"/>
    <w:uiPriority w:val="32"/>
    <w:qFormat/>
    <w:rsid w:val="00551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2025-02-12T00:47:00Z</dcterms:created>
  <dcterms:modified xsi:type="dcterms:W3CDTF">2025-02-12T00:49:00Z</dcterms:modified>
</cp:coreProperties>
</file>