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F28A5A" w14:textId="36164D7E" w:rsidR="00341D97" w:rsidRDefault="00C870E4" w:rsidP="00DD2F03">
      <w:pPr>
        <w:spacing w:line="360" w:lineRule="exact"/>
      </w:pPr>
      <w:r w:rsidRPr="00C870E4">
        <w:rPr>
          <w:rFonts w:hint="eastAsia"/>
        </w:rPr>
        <w:t>東近江市民クラブ</w:t>
      </w:r>
      <w:r w:rsidR="00307F69">
        <w:rPr>
          <w:rFonts w:hint="eastAsia"/>
        </w:rPr>
        <w:t xml:space="preserve">　</w:t>
      </w:r>
      <w:r w:rsidRPr="00C870E4">
        <w:rPr>
          <w:rFonts w:hint="eastAsia"/>
        </w:rPr>
        <w:t>山本　直彦</w:t>
      </w:r>
    </w:p>
    <w:p w14:paraId="73B24E32" w14:textId="77777777" w:rsidR="00341D97" w:rsidRDefault="00C870E4" w:rsidP="00DD2F03">
      <w:pPr>
        <w:spacing w:line="360" w:lineRule="exact"/>
      </w:pPr>
      <w:r w:rsidRPr="00C870E4">
        <w:rPr>
          <w:rFonts w:hint="eastAsia"/>
        </w:rPr>
        <w:t>多文化は共生できるのか</w:t>
      </w:r>
    </w:p>
    <w:p w14:paraId="1A6EDA84" w14:textId="77777777" w:rsidR="00C870E4" w:rsidRDefault="00C870E4" w:rsidP="00C870E4">
      <w:pPr>
        <w:spacing w:line="360" w:lineRule="exact"/>
      </w:pPr>
      <w:r>
        <w:rPr>
          <w:rFonts w:hint="eastAsia"/>
        </w:rPr>
        <w:t>Q</w:t>
      </w:r>
      <w:r>
        <w:rPr>
          <w:rFonts w:hint="eastAsia"/>
        </w:rPr>
        <w:t xml:space="preserve">　増加する外国人の現状について、</w:t>
      </w:r>
    </w:p>
    <w:p w14:paraId="29C1ACD5" w14:textId="77777777" w:rsidR="00C870E4" w:rsidRDefault="00C870E4" w:rsidP="00C870E4">
      <w:pPr>
        <w:spacing w:line="360" w:lineRule="exact"/>
      </w:pPr>
      <w:r>
        <w:rPr>
          <w:rFonts w:hint="eastAsia"/>
        </w:rPr>
        <w:t>①直近と</w:t>
      </w:r>
      <w:r>
        <w:rPr>
          <w:rFonts w:hint="eastAsia"/>
        </w:rPr>
        <w:t>10</w:t>
      </w:r>
      <w:r>
        <w:rPr>
          <w:rFonts w:hint="eastAsia"/>
        </w:rPr>
        <w:t>年前の市内の外国人人口と全人口に占める割合は。</w:t>
      </w:r>
    </w:p>
    <w:p w14:paraId="061027AC" w14:textId="77777777" w:rsidR="00C870E4" w:rsidRDefault="00C870E4" w:rsidP="00C870E4">
      <w:pPr>
        <w:spacing w:line="360" w:lineRule="exact"/>
      </w:pPr>
      <w:r>
        <w:rPr>
          <w:rFonts w:hint="eastAsia"/>
        </w:rPr>
        <w:t>②外国人比率が</w:t>
      </w:r>
      <w:r>
        <w:rPr>
          <w:rFonts w:hint="eastAsia"/>
        </w:rPr>
        <w:t>15</w:t>
      </w:r>
      <w:r>
        <w:rPr>
          <w:rFonts w:hint="eastAsia"/>
        </w:rPr>
        <w:t>％を超えている町名および</w:t>
      </w:r>
      <w:r>
        <w:rPr>
          <w:rFonts w:hint="eastAsia"/>
        </w:rPr>
        <w:t>20</w:t>
      </w:r>
      <w:r>
        <w:rPr>
          <w:rFonts w:hint="eastAsia"/>
        </w:rPr>
        <w:t>％を超えている町の数は。</w:t>
      </w:r>
    </w:p>
    <w:p w14:paraId="34CE9F1E" w14:textId="77777777" w:rsidR="00C870E4" w:rsidRDefault="00C870E4" w:rsidP="00C870E4">
      <w:pPr>
        <w:spacing w:line="360" w:lineRule="exact"/>
      </w:pPr>
      <w:r>
        <w:rPr>
          <w:rFonts w:hint="eastAsia"/>
        </w:rPr>
        <w:t>③国民健康保険で問題は発生していないか。</w:t>
      </w:r>
    </w:p>
    <w:p w14:paraId="75BB0D20" w14:textId="77777777" w:rsidR="00C870E4" w:rsidRDefault="00C870E4" w:rsidP="00C870E4">
      <w:pPr>
        <w:spacing w:line="360" w:lineRule="exact"/>
      </w:pPr>
      <w:r>
        <w:rPr>
          <w:rFonts w:hint="eastAsia"/>
        </w:rPr>
        <w:t>④地域コミュニティ形成上、問題や課題はないか。</w:t>
      </w:r>
    </w:p>
    <w:p w14:paraId="4C9834AA" w14:textId="1F06AF7B" w:rsidR="00C870E4" w:rsidRDefault="00C870E4" w:rsidP="00C870E4">
      <w:pPr>
        <w:spacing w:line="360" w:lineRule="exact"/>
      </w:pPr>
      <w:r>
        <w:rPr>
          <w:rFonts w:hint="eastAsia"/>
        </w:rPr>
        <w:t>A</w:t>
      </w:r>
      <w:r>
        <w:rPr>
          <w:rFonts w:hint="eastAsia"/>
        </w:rPr>
        <w:t xml:space="preserve">　①９月１日現在５１１０人、割合は４</w:t>
      </w:r>
      <w:r w:rsidR="00741F54">
        <w:rPr>
          <w:rFonts w:hint="eastAsia"/>
        </w:rPr>
        <w:t>.</w:t>
      </w:r>
      <w:r>
        <w:rPr>
          <w:rFonts w:hint="eastAsia"/>
        </w:rPr>
        <w:t>６％で、</w:t>
      </w:r>
      <w:r>
        <w:rPr>
          <w:rFonts w:hint="eastAsia"/>
        </w:rPr>
        <w:t>10</w:t>
      </w:r>
      <w:r>
        <w:rPr>
          <w:rFonts w:hint="eastAsia"/>
        </w:rPr>
        <w:t>年前は２５７８人、２</w:t>
      </w:r>
      <w:r w:rsidR="00741F54">
        <w:rPr>
          <w:rFonts w:hint="eastAsia"/>
        </w:rPr>
        <w:t>.</w:t>
      </w:r>
      <w:r>
        <w:rPr>
          <w:rFonts w:hint="eastAsia"/>
        </w:rPr>
        <w:t>２％でした。</w:t>
      </w:r>
    </w:p>
    <w:p w14:paraId="062936A0" w14:textId="77777777" w:rsidR="00C870E4" w:rsidRDefault="00C870E4" w:rsidP="00C870E4">
      <w:pPr>
        <w:spacing w:line="360" w:lineRule="exact"/>
      </w:pPr>
      <w:r>
        <w:rPr>
          <w:rFonts w:hint="eastAsia"/>
        </w:rPr>
        <w:t>②９月１日現在</w:t>
      </w:r>
      <w:r>
        <w:rPr>
          <w:rFonts w:hint="eastAsia"/>
        </w:rPr>
        <w:t>15</w:t>
      </w:r>
      <w:r>
        <w:rPr>
          <w:rFonts w:hint="eastAsia"/>
        </w:rPr>
        <w:t>％を超えている町は御園町、五智町、中小路町、八日市緑町、幸町、東沖野四丁目、杠葉尾町、梅林町、下岸本町、外原町、市子殿町の</w:t>
      </w:r>
      <w:r>
        <w:rPr>
          <w:rFonts w:hint="eastAsia"/>
        </w:rPr>
        <w:t>11</w:t>
      </w:r>
      <w:r>
        <w:rPr>
          <w:rFonts w:hint="eastAsia"/>
        </w:rPr>
        <w:t>町です。このうち４町が</w:t>
      </w:r>
      <w:r>
        <w:rPr>
          <w:rFonts w:hint="eastAsia"/>
        </w:rPr>
        <w:t>20</w:t>
      </w:r>
      <w:r>
        <w:rPr>
          <w:rFonts w:hint="eastAsia"/>
        </w:rPr>
        <w:t>％を超えています。</w:t>
      </w:r>
    </w:p>
    <w:p w14:paraId="76215BEF" w14:textId="77777777" w:rsidR="00C870E4" w:rsidRDefault="00C870E4" w:rsidP="00C870E4">
      <w:pPr>
        <w:spacing w:line="360" w:lineRule="exact"/>
      </w:pPr>
      <w:r>
        <w:rPr>
          <w:rFonts w:hint="eastAsia"/>
        </w:rPr>
        <w:t>③窓口業務では、通訳やタブレットなどを活用しながら制度や申請手続の案内をしていますが、説明に時間を要する場合もあります。また、言語や制度理解が乏しいことなどにより滞納となる事案や、短期間で日本を出国されることで保険料納付への優先度が低くなることから、滞納となる事案が見受けられます。</w:t>
      </w:r>
    </w:p>
    <w:p w14:paraId="78D0C86C" w14:textId="77777777" w:rsidR="00C870E4" w:rsidRDefault="00C870E4" w:rsidP="00C870E4">
      <w:pPr>
        <w:spacing w:line="360" w:lineRule="exact"/>
      </w:pPr>
      <w:r>
        <w:rPr>
          <w:rFonts w:hint="eastAsia"/>
        </w:rPr>
        <w:t>④地域での共生の在り方が課題です。特に、言語や生活習慣の違いから、生活ルールや地域活動の内容が十分伝わらず、日常生活上の問題や地域住民との交流もイベント参加程度に限られるなど、さまざまな課題があると認識しています。</w:t>
      </w:r>
    </w:p>
    <w:p w14:paraId="7ECE51E2" w14:textId="77777777" w:rsidR="00C870E4" w:rsidRDefault="00C870E4" w:rsidP="00C870E4">
      <w:pPr>
        <w:spacing w:line="360" w:lineRule="exact"/>
      </w:pPr>
    </w:p>
    <w:p w14:paraId="4C2843D0" w14:textId="77777777" w:rsidR="00C870E4" w:rsidRDefault="00C870E4" w:rsidP="00DD2F03">
      <w:pPr>
        <w:spacing w:line="360" w:lineRule="exact"/>
      </w:pPr>
    </w:p>
    <w:p w14:paraId="3FBE4E04" w14:textId="0C1C4478" w:rsidR="00341D97" w:rsidRDefault="00C870E4" w:rsidP="00DD2F03">
      <w:pPr>
        <w:spacing w:line="360" w:lineRule="exact"/>
      </w:pPr>
      <w:r w:rsidRPr="00C870E4">
        <w:rPr>
          <w:rFonts w:hint="eastAsia"/>
        </w:rPr>
        <w:t>東近江市民クラブ</w:t>
      </w:r>
      <w:r w:rsidR="00307F69">
        <w:rPr>
          <w:rFonts w:hint="eastAsia"/>
        </w:rPr>
        <w:t xml:space="preserve">　</w:t>
      </w:r>
      <w:r w:rsidRPr="00C870E4">
        <w:rPr>
          <w:rFonts w:hint="eastAsia"/>
        </w:rPr>
        <w:t>森田　德治</w:t>
      </w:r>
    </w:p>
    <w:p w14:paraId="02C3C5ED" w14:textId="77777777" w:rsidR="00C870E4" w:rsidRDefault="00C870E4" w:rsidP="00DD2F03">
      <w:pPr>
        <w:spacing w:line="360" w:lineRule="exact"/>
      </w:pPr>
      <w:r w:rsidRPr="00C870E4">
        <w:rPr>
          <w:rFonts w:hint="eastAsia"/>
        </w:rPr>
        <w:t>市道整備の進捗状況と今後は</w:t>
      </w:r>
    </w:p>
    <w:p w14:paraId="2B8CB9BD" w14:textId="77777777" w:rsidR="00C870E4" w:rsidRDefault="00C870E4" w:rsidP="00C870E4">
      <w:pPr>
        <w:spacing w:line="360" w:lineRule="exact"/>
      </w:pPr>
      <w:r>
        <w:rPr>
          <w:rFonts w:hint="eastAsia"/>
        </w:rPr>
        <w:t>Q</w:t>
      </w:r>
      <w:r>
        <w:rPr>
          <w:rFonts w:hint="eastAsia"/>
        </w:rPr>
        <w:t xml:space="preserve">　蒲生地区の市道改良事業について、</w:t>
      </w:r>
    </w:p>
    <w:p w14:paraId="50BE5AAF" w14:textId="77777777" w:rsidR="00C870E4" w:rsidRDefault="00C870E4" w:rsidP="00E07E33">
      <w:pPr>
        <w:spacing w:line="360" w:lineRule="exact"/>
      </w:pPr>
      <w:r>
        <w:rPr>
          <w:rFonts w:hint="eastAsia"/>
        </w:rPr>
        <w:t>①市道桜川石塔線道路整備の進捗状況と事業完了時期は。</w:t>
      </w:r>
    </w:p>
    <w:p w14:paraId="58356E9F" w14:textId="3F42204E" w:rsidR="00C870E4" w:rsidRDefault="00C870E4" w:rsidP="00E07E33">
      <w:pPr>
        <w:spacing w:line="360" w:lineRule="exact"/>
      </w:pPr>
      <w:r>
        <w:rPr>
          <w:rFonts w:hint="eastAsia"/>
        </w:rPr>
        <w:t>②市道鈴宮川線道路整備の進捗状況と今後の取り組みは。</w:t>
      </w:r>
    </w:p>
    <w:p w14:paraId="14E19D16" w14:textId="77777777" w:rsidR="00C870E4" w:rsidRDefault="00C870E4" w:rsidP="00E07E33">
      <w:pPr>
        <w:spacing w:line="360" w:lineRule="exact"/>
      </w:pPr>
      <w:r>
        <w:rPr>
          <w:rFonts w:hint="eastAsia"/>
        </w:rPr>
        <w:t>③市道川合工業団地線道路整備の事業着手予定と今後の取り組みは。</w:t>
      </w:r>
    </w:p>
    <w:p w14:paraId="2E5407DF" w14:textId="77777777" w:rsidR="00C870E4" w:rsidRDefault="00C870E4" w:rsidP="00C870E4">
      <w:pPr>
        <w:spacing w:line="360" w:lineRule="exact"/>
        <w:ind w:firstLineChars="100" w:firstLine="210"/>
      </w:pPr>
      <w:r>
        <w:rPr>
          <w:rFonts w:hint="eastAsia"/>
        </w:rPr>
        <w:t>A</w:t>
      </w:r>
      <w:r>
        <w:rPr>
          <w:rFonts w:hint="eastAsia"/>
        </w:rPr>
        <w:t xml:space="preserve">　①整備は合併以前から着手しており、長い期間を要しましたが、ようやく全線開通の目途が立ちました。</w:t>
      </w:r>
    </w:p>
    <w:p w14:paraId="68BEB64C" w14:textId="66DE1C63" w:rsidR="00C870E4" w:rsidRDefault="00C870E4" w:rsidP="001E600C">
      <w:pPr>
        <w:spacing w:line="360" w:lineRule="exact"/>
      </w:pPr>
      <w:r>
        <w:rPr>
          <w:rFonts w:hint="eastAsia"/>
        </w:rPr>
        <w:t>事業完了に向けた工事の請負契約が締結され、工事着手に向けて準備が進められており、令和８年３月の全線供用開始を目指して、工事を実施していきます。</w:t>
      </w:r>
    </w:p>
    <w:p w14:paraId="77647BF7" w14:textId="77777777" w:rsidR="00C870E4" w:rsidRDefault="00C870E4" w:rsidP="00E07E33">
      <w:pPr>
        <w:spacing w:line="360" w:lineRule="exact"/>
      </w:pPr>
      <w:r>
        <w:rPr>
          <w:rFonts w:hint="eastAsia"/>
        </w:rPr>
        <w:t>②用地測量が完了し、今年度から用地取得に取り組んでいます。</w:t>
      </w:r>
    </w:p>
    <w:p w14:paraId="64F4A452" w14:textId="6E159114" w:rsidR="00C870E4" w:rsidRDefault="00C870E4" w:rsidP="00E07E33">
      <w:pPr>
        <w:spacing w:line="360" w:lineRule="exact"/>
      </w:pPr>
      <w:r>
        <w:rPr>
          <w:rFonts w:hint="eastAsia"/>
        </w:rPr>
        <w:t>今後、事業用地の確保ができ次第、工事に着手していきたいと考えています。</w:t>
      </w:r>
    </w:p>
    <w:p w14:paraId="1850C5B8" w14:textId="77777777" w:rsidR="00C870E4" w:rsidRDefault="00C870E4" w:rsidP="00E07E33">
      <w:pPr>
        <w:spacing w:line="360" w:lineRule="exact"/>
      </w:pPr>
      <w:r>
        <w:rPr>
          <w:rFonts w:hint="eastAsia"/>
        </w:rPr>
        <w:t>③大型車の離合が困難であったため、近隣地元企業から早期の改善要望があり、ようやく事業化する運びとなりました。</w:t>
      </w:r>
    </w:p>
    <w:p w14:paraId="6DBDD4D8" w14:textId="71F3E9D0" w:rsidR="00C870E4" w:rsidRDefault="00C870E4" w:rsidP="00C870E4">
      <w:pPr>
        <w:spacing w:line="360" w:lineRule="exact"/>
        <w:ind w:firstLineChars="100" w:firstLine="210"/>
      </w:pPr>
      <w:r>
        <w:rPr>
          <w:rFonts w:hint="eastAsia"/>
        </w:rPr>
        <w:lastRenderedPageBreak/>
        <w:t>道路改良の整備内容は、道路の線形改良と縦断修正、工業団地側に幅２</w:t>
      </w:r>
      <w:r w:rsidR="00741F54">
        <w:rPr>
          <w:rFonts w:hint="eastAsia"/>
        </w:rPr>
        <w:t>.</w:t>
      </w:r>
      <w:r>
        <w:rPr>
          <w:rFonts w:hint="eastAsia"/>
        </w:rPr>
        <w:t>５メートルの歩道の設置、近江鉄道の踏切幅が狭隘なことから現状踏切幅６メートルを</w:t>
      </w:r>
      <w:r>
        <w:rPr>
          <w:rFonts w:hint="eastAsia"/>
        </w:rPr>
        <w:t>11</w:t>
      </w:r>
      <w:r>
        <w:rPr>
          <w:rFonts w:hint="eastAsia"/>
        </w:rPr>
        <w:t>メートルに拡幅する計画です。</w:t>
      </w:r>
    </w:p>
    <w:p w14:paraId="269B5ABB" w14:textId="355DC753" w:rsidR="00C870E4" w:rsidRDefault="00C870E4" w:rsidP="00C870E4">
      <w:pPr>
        <w:spacing w:line="360" w:lineRule="exact"/>
        <w:ind w:firstLineChars="100" w:firstLine="210"/>
      </w:pPr>
      <w:r>
        <w:rPr>
          <w:rFonts w:hint="eastAsia"/>
        </w:rPr>
        <w:t>今年度から用地測量を進めており、早期の工事着手に向けて取り組んでいきます。</w:t>
      </w:r>
    </w:p>
    <w:p w14:paraId="2EDD0962" w14:textId="77777777" w:rsidR="00C870E4" w:rsidRDefault="00C870E4" w:rsidP="00C870E4">
      <w:pPr>
        <w:spacing w:line="360" w:lineRule="exact"/>
        <w:ind w:firstLineChars="100" w:firstLine="210"/>
      </w:pPr>
    </w:p>
    <w:p w14:paraId="70BDBD5B" w14:textId="77777777" w:rsidR="00C870E4" w:rsidRDefault="00C870E4" w:rsidP="00C870E4">
      <w:pPr>
        <w:spacing w:line="360" w:lineRule="exact"/>
        <w:ind w:firstLineChars="100" w:firstLine="210"/>
      </w:pPr>
    </w:p>
    <w:p w14:paraId="3A163436" w14:textId="250D065E" w:rsidR="00C870E4" w:rsidRDefault="00C870E4" w:rsidP="00DD2F03">
      <w:pPr>
        <w:spacing w:line="360" w:lineRule="exact"/>
      </w:pPr>
      <w:r w:rsidRPr="00C870E4">
        <w:rPr>
          <w:rFonts w:hint="eastAsia"/>
        </w:rPr>
        <w:t>東近江市民クラブ</w:t>
      </w:r>
      <w:r w:rsidR="00B52939">
        <w:rPr>
          <w:rFonts w:hint="eastAsia"/>
        </w:rPr>
        <w:t xml:space="preserve">　</w:t>
      </w:r>
      <w:r w:rsidRPr="00C870E4">
        <w:rPr>
          <w:rFonts w:hint="eastAsia"/>
        </w:rPr>
        <w:t xml:space="preserve">浅居　</w:t>
      </w:r>
      <w:r w:rsidRPr="00C870E4">
        <w:rPr>
          <w:rFonts w:hint="eastAsia"/>
        </w:rPr>
        <w:t xml:space="preserve"> </w:t>
      </w:r>
      <w:r w:rsidRPr="00C870E4">
        <w:rPr>
          <w:rFonts w:hint="eastAsia"/>
        </w:rPr>
        <w:t>笑</w:t>
      </w:r>
    </w:p>
    <w:p w14:paraId="00DDC1AE" w14:textId="77777777" w:rsidR="00C870E4" w:rsidRDefault="00C870E4" w:rsidP="00DD2F03">
      <w:pPr>
        <w:spacing w:line="360" w:lineRule="exact"/>
      </w:pPr>
      <w:r w:rsidRPr="00C870E4">
        <w:rPr>
          <w:rFonts w:hint="eastAsia"/>
        </w:rPr>
        <w:t>市の独自政策のアピールを</w:t>
      </w:r>
    </w:p>
    <w:p w14:paraId="565BDD51" w14:textId="77777777" w:rsidR="00C870E4" w:rsidRDefault="00C870E4" w:rsidP="00C870E4">
      <w:pPr>
        <w:spacing w:line="360" w:lineRule="exact"/>
      </w:pPr>
      <w:r>
        <w:rPr>
          <w:rFonts w:hint="eastAsia"/>
        </w:rPr>
        <w:t>Q</w:t>
      </w:r>
      <w:r>
        <w:rPr>
          <w:rFonts w:hint="eastAsia"/>
        </w:rPr>
        <w:t xml:space="preserve">　シティプロモーションによる女性の地方回帰策について、</w:t>
      </w:r>
    </w:p>
    <w:p w14:paraId="1D46539B" w14:textId="77777777" w:rsidR="00C870E4" w:rsidRDefault="00C870E4" w:rsidP="00C870E4">
      <w:pPr>
        <w:spacing w:line="360" w:lineRule="exact"/>
      </w:pPr>
      <w:r>
        <w:rPr>
          <w:rFonts w:hint="eastAsia"/>
        </w:rPr>
        <w:t>①女性や若者に向けたシティプロモーションの取り組みは。</w:t>
      </w:r>
    </w:p>
    <w:p w14:paraId="2E0224D2" w14:textId="77777777" w:rsidR="00C870E4" w:rsidRDefault="00C870E4" w:rsidP="00C870E4">
      <w:pPr>
        <w:spacing w:line="360" w:lineRule="exact"/>
      </w:pPr>
      <w:r>
        <w:rPr>
          <w:rFonts w:hint="eastAsia"/>
        </w:rPr>
        <w:t>②自慢できる本市ならではの子育て施策は。</w:t>
      </w:r>
    </w:p>
    <w:p w14:paraId="234B5905" w14:textId="77777777" w:rsidR="00C870E4" w:rsidRDefault="00C870E4" w:rsidP="00C870E4">
      <w:pPr>
        <w:spacing w:line="360" w:lineRule="exact"/>
      </w:pPr>
      <w:r>
        <w:rPr>
          <w:rFonts w:hint="eastAsia"/>
        </w:rPr>
        <w:t>A</w:t>
      </w:r>
      <w:r>
        <w:rPr>
          <w:rFonts w:hint="eastAsia"/>
        </w:rPr>
        <w:t xml:space="preserve">　①若い世代がよく利用するＳＮＳを活用し、本市の魅力ある食や文化芸術イベント、四季折々の豊かな自然の画像や動画などを発信しています。</w:t>
      </w:r>
    </w:p>
    <w:p w14:paraId="2BEAB6EB" w14:textId="337B73B4" w:rsidR="00C870E4" w:rsidRDefault="00C870E4" w:rsidP="00C870E4">
      <w:pPr>
        <w:spacing w:line="360" w:lineRule="exact"/>
      </w:pPr>
      <w:r>
        <w:rPr>
          <w:rFonts w:hint="eastAsia"/>
        </w:rPr>
        <w:t>②全国に先駆けて実施した見守りおむつ宅配便が挙げられます。また、認定こども園の整備による子育てと仕事の両立支援、妊産婦を含む医療費助成の拡充、市内</w:t>
      </w:r>
      <w:r>
        <w:rPr>
          <w:rFonts w:hint="eastAsia"/>
        </w:rPr>
        <w:t>13</w:t>
      </w:r>
      <w:r>
        <w:rPr>
          <w:rFonts w:hint="eastAsia"/>
        </w:rPr>
        <w:t>カ所に設置したつどいの広場など、どこのまちにも負けない子育てしやすいまちを目指して取り組みを進めています。</w:t>
      </w:r>
    </w:p>
    <w:p w14:paraId="66782EC2" w14:textId="77777777" w:rsidR="00C870E4" w:rsidRDefault="00C870E4" w:rsidP="00C870E4">
      <w:pPr>
        <w:spacing w:line="360" w:lineRule="exact"/>
      </w:pPr>
    </w:p>
    <w:p w14:paraId="2BA6BD11" w14:textId="77777777" w:rsidR="00C870E4" w:rsidRDefault="00C870E4" w:rsidP="00C870E4">
      <w:pPr>
        <w:spacing w:line="360" w:lineRule="exact"/>
      </w:pPr>
      <w:r>
        <w:rPr>
          <w:rFonts w:hint="eastAsia"/>
        </w:rPr>
        <w:t>Q</w:t>
      </w:r>
      <w:r>
        <w:rPr>
          <w:rFonts w:hint="eastAsia"/>
        </w:rPr>
        <w:t xml:space="preserve">　本市が独自に行っている高齢者福祉の施策やサービスは。</w:t>
      </w:r>
    </w:p>
    <w:p w14:paraId="36B000EE" w14:textId="77777777" w:rsidR="00C870E4" w:rsidRDefault="00C870E4" w:rsidP="00C870E4">
      <w:pPr>
        <w:spacing w:line="360" w:lineRule="exact"/>
      </w:pPr>
      <w:r>
        <w:rPr>
          <w:rFonts w:hint="eastAsia"/>
        </w:rPr>
        <w:t>A</w:t>
      </w:r>
      <w:r>
        <w:rPr>
          <w:rFonts w:hint="eastAsia"/>
        </w:rPr>
        <w:t xml:space="preserve">　自分らしい生き方を後押しするための、みらいノートの活用や高齢になっても地域で安心して暮らせるよう独り暮らしの緊急通報システムの設置、認知症高齢者見守りＱＲシールの交付を行っています。また、各地域で実施されている高齢者サロンや生きがい活動などの通いの場も支援しています。さらに、びわこリハビリテーション専門職大学や社会福祉協議会などとの連携により独自性を持った事業を展開し、高齢者の外出や他者との交流機会を創出しています。</w:t>
      </w:r>
    </w:p>
    <w:p w14:paraId="19207671" w14:textId="77777777" w:rsidR="00C870E4" w:rsidRDefault="00C870E4" w:rsidP="00C870E4">
      <w:pPr>
        <w:spacing w:line="360" w:lineRule="exact"/>
      </w:pPr>
    </w:p>
    <w:p w14:paraId="0D6C8793" w14:textId="77777777" w:rsidR="00C870E4" w:rsidRDefault="00C870E4" w:rsidP="00DD2F03">
      <w:pPr>
        <w:spacing w:line="360" w:lineRule="exact"/>
      </w:pPr>
    </w:p>
    <w:p w14:paraId="1799C090" w14:textId="3F5773BC" w:rsidR="00C870E4" w:rsidRDefault="00C870E4" w:rsidP="00C870E4">
      <w:pPr>
        <w:spacing w:line="360" w:lineRule="exact"/>
      </w:pPr>
      <w:r w:rsidRPr="00C870E4">
        <w:rPr>
          <w:rFonts w:hint="eastAsia"/>
        </w:rPr>
        <w:t>東近江市民クラブ</w:t>
      </w:r>
      <w:r w:rsidR="00307F69">
        <w:rPr>
          <w:rFonts w:hint="eastAsia"/>
        </w:rPr>
        <w:t xml:space="preserve">　</w:t>
      </w:r>
      <w:r w:rsidRPr="00C870E4">
        <w:rPr>
          <w:rFonts w:hint="eastAsia"/>
        </w:rPr>
        <w:t>西村　和恭</w:t>
      </w:r>
    </w:p>
    <w:p w14:paraId="007D0399" w14:textId="77777777" w:rsidR="00C870E4" w:rsidRDefault="00C870E4" w:rsidP="00DD2F03">
      <w:pPr>
        <w:spacing w:line="360" w:lineRule="exact"/>
      </w:pPr>
      <w:r w:rsidRPr="00C870E4">
        <w:rPr>
          <w:rFonts w:hint="eastAsia"/>
        </w:rPr>
        <w:t>愛知川に清流を取り戻そう</w:t>
      </w:r>
    </w:p>
    <w:p w14:paraId="56FFA94C" w14:textId="77777777" w:rsidR="00C870E4" w:rsidRDefault="00C870E4" w:rsidP="00C870E4">
      <w:pPr>
        <w:spacing w:line="360" w:lineRule="exact"/>
      </w:pPr>
      <w:r>
        <w:rPr>
          <w:rFonts w:hint="eastAsia"/>
        </w:rPr>
        <w:t>Q</w:t>
      </w:r>
      <w:r>
        <w:rPr>
          <w:rFonts w:hint="eastAsia"/>
        </w:rPr>
        <w:t xml:space="preserve">　滋賀県予算編成に向けての政策提案のうち、直接知事に提案された最重点項目「一級河川愛知川の清流を取り戻す流域政策について」の提案に対する県の回答、見解は。</w:t>
      </w:r>
    </w:p>
    <w:p w14:paraId="290EA29A" w14:textId="77777777" w:rsidR="00C870E4" w:rsidRDefault="00C870E4" w:rsidP="00C870E4">
      <w:pPr>
        <w:spacing w:line="360" w:lineRule="exact"/>
      </w:pPr>
      <w:r>
        <w:rPr>
          <w:rFonts w:hint="eastAsia"/>
        </w:rPr>
        <w:t>A</w:t>
      </w:r>
      <w:r>
        <w:rPr>
          <w:rFonts w:hint="eastAsia"/>
        </w:rPr>
        <w:t xml:space="preserve">　愛知川の清流を取り戻す流域政策は、市も含めた関係機関と連携を図り部局横断的に検討を図っていくとの見解でした。</w:t>
      </w:r>
    </w:p>
    <w:p w14:paraId="3180B2A8" w14:textId="77777777" w:rsidR="00C870E4" w:rsidRDefault="00C870E4" w:rsidP="00C870E4">
      <w:pPr>
        <w:spacing w:line="360" w:lineRule="exact"/>
      </w:pPr>
      <w:r>
        <w:rPr>
          <w:rFonts w:hint="eastAsia"/>
        </w:rPr>
        <w:t xml:space="preserve">　源流部の濁水対策や森林保全については、どこで何が起こっているのか原因をしっかり把握する必要があり、そのため衛星画像データを活用して愛知川上流部の森林状況を把握する取組を開始し、森林整備や治山事業につなげていきたいとの回答でした。また、専門</w:t>
      </w:r>
      <w:r>
        <w:rPr>
          <w:rFonts w:hint="eastAsia"/>
        </w:rPr>
        <w:lastRenderedPageBreak/>
        <w:t>家からの科学的な知見を聞き、今後の方針を検討し、関係者で構成する地域協議会の設置を検討していくとのことでした。</w:t>
      </w:r>
    </w:p>
    <w:p w14:paraId="3152A02A" w14:textId="77777777" w:rsidR="00C870E4" w:rsidRDefault="00C870E4" w:rsidP="00C870E4">
      <w:pPr>
        <w:spacing w:line="360" w:lineRule="exact"/>
      </w:pPr>
      <w:r>
        <w:rPr>
          <w:rFonts w:hint="eastAsia"/>
        </w:rPr>
        <w:t xml:space="preserve">　永源寺ダムの管理については、ダム湖内の堆積土砂の定期的な撤去や下流河川への置土事業を今年度も実施し、実証事業の評価、検討を図っていくとの回答でした。また、国で排砂バイパスを検討されているため、河川環境に配慮した計画となるよう要望していくとのことでした。</w:t>
      </w:r>
    </w:p>
    <w:p w14:paraId="5744D278" w14:textId="22129E81" w:rsidR="00C870E4" w:rsidRDefault="00C870E4" w:rsidP="00C870E4">
      <w:pPr>
        <w:spacing w:line="360" w:lineRule="exact"/>
      </w:pPr>
      <w:r>
        <w:rPr>
          <w:rFonts w:hint="eastAsia"/>
        </w:rPr>
        <w:t>永源寺ダム下流の河川管理については、中州が固定化し木が繁茂していることは、環境上も治水上もよくないため、河川の水の流れを変えるなど対策を図っていきたいとの回答でした。</w:t>
      </w:r>
    </w:p>
    <w:sectPr w:rsidR="00C870E4">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0DE5B2" w14:textId="77777777" w:rsidR="00741F54" w:rsidRDefault="00741F54" w:rsidP="00741F54">
      <w:r>
        <w:separator/>
      </w:r>
    </w:p>
  </w:endnote>
  <w:endnote w:type="continuationSeparator" w:id="0">
    <w:p w14:paraId="232B8CC5" w14:textId="77777777" w:rsidR="00741F54" w:rsidRDefault="00741F54" w:rsidP="00741F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OTF 中ゴシックBBB Pro Medium">
    <w:panose1 w:val="00000000000000000000"/>
    <w:charset w:val="80"/>
    <w:family w:val="swiss"/>
    <w:notTrueType/>
    <w:pitch w:val="variable"/>
    <w:sig w:usb0="820002FF" w:usb1="68C7FEFF" w:usb2="00000012" w:usb3="00000000" w:csb0="00020005"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7DB0" w14:textId="77777777" w:rsidR="00741F54" w:rsidRDefault="00741F54" w:rsidP="00741F54">
      <w:r>
        <w:separator/>
      </w:r>
    </w:p>
  </w:footnote>
  <w:footnote w:type="continuationSeparator" w:id="0">
    <w:p w14:paraId="75FE7EA5" w14:textId="77777777" w:rsidR="00741F54" w:rsidRDefault="00741F54" w:rsidP="00741F5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A17CB"/>
    <w:rsid w:val="00016893"/>
    <w:rsid w:val="000B22E1"/>
    <w:rsid w:val="000C091E"/>
    <w:rsid w:val="000C2F3F"/>
    <w:rsid w:val="001C2167"/>
    <w:rsid w:val="001E600C"/>
    <w:rsid w:val="002546D2"/>
    <w:rsid w:val="00266038"/>
    <w:rsid w:val="002E21FD"/>
    <w:rsid w:val="00307F69"/>
    <w:rsid w:val="00341D97"/>
    <w:rsid w:val="003E76D3"/>
    <w:rsid w:val="00406FF4"/>
    <w:rsid w:val="00513B55"/>
    <w:rsid w:val="005417FF"/>
    <w:rsid w:val="005530FA"/>
    <w:rsid w:val="005A17CB"/>
    <w:rsid w:val="00610328"/>
    <w:rsid w:val="00741F54"/>
    <w:rsid w:val="00784081"/>
    <w:rsid w:val="00845684"/>
    <w:rsid w:val="0089704C"/>
    <w:rsid w:val="009022BA"/>
    <w:rsid w:val="00970421"/>
    <w:rsid w:val="00B52939"/>
    <w:rsid w:val="00B92039"/>
    <w:rsid w:val="00C40940"/>
    <w:rsid w:val="00C67C59"/>
    <w:rsid w:val="00C870E4"/>
    <w:rsid w:val="00CB5FAC"/>
    <w:rsid w:val="00CD7491"/>
    <w:rsid w:val="00DD20D3"/>
    <w:rsid w:val="00DD2F03"/>
    <w:rsid w:val="00E07E33"/>
    <w:rsid w:val="00E56C14"/>
    <w:rsid w:val="00E80E51"/>
    <w:rsid w:val="00F5631E"/>
    <w:rsid w:val="00FD74B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114968C"/>
  <w15:docId w15:val="{66EDB65F-D821-497F-8F8B-18C4CCA347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A17C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6893"/>
    <w:pPr>
      <w:ind w:leftChars="400" w:left="840"/>
    </w:pPr>
  </w:style>
  <w:style w:type="paragraph" w:customStyle="1" w:styleId="a4">
    <w:name w:val="[基本段落]"/>
    <w:basedOn w:val="a"/>
    <w:uiPriority w:val="99"/>
    <w:rsid w:val="00DD2F03"/>
    <w:pPr>
      <w:widowControl w:val="0"/>
      <w:autoSpaceDE w:val="0"/>
      <w:autoSpaceDN w:val="0"/>
      <w:adjustRightInd w:val="0"/>
      <w:spacing w:line="420" w:lineRule="auto"/>
      <w:jc w:val="center"/>
      <w:textAlignment w:val="center"/>
    </w:pPr>
    <w:rPr>
      <w:rFonts w:ascii="A-OTF 中ゴシックBBB Pro Medium" w:eastAsia="A-OTF 中ゴシックBBB Pro Medium" w:cs="A-OTF 中ゴシックBBB Pro Medium"/>
      <w:color w:val="000000"/>
      <w:kern w:val="0"/>
      <w:sz w:val="18"/>
      <w:szCs w:val="18"/>
      <w:lang w:val="ja-JP"/>
    </w:rPr>
  </w:style>
  <w:style w:type="paragraph" w:styleId="a5">
    <w:name w:val="header"/>
    <w:basedOn w:val="a"/>
    <w:link w:val="a6"/>
    <w:uiPriority w:val="99"/>
    <w:unhideWhenUsed/>
    <w:rsid w:val="00741F54"/>
    <w:pPr>
      <w:tabs>
        <w:tab w:val="center" w:pos="4252"/>
        <w:tab w:val="right" w:pos="8504"/>
      </w:tabs>
      <w:snapToGrid w:val="0"/>
    </w:pPr>
  </w:style>
  <w:style w:type="character" w:customStyle="1" w:styleId="a6">
    <w:name w:val="ヘッダー (文字)"/>
    <w:basedOn w:val="a0"/>
    <w:link w:val="a5"/>
    <w:uiPriority w:val="99"/>
    <w:rsid w:val="00741F54"/>
  </w:style>
  <w:style w:type="paragraph" w:styleId="a7">
    <w:name w:val="footer"/>
    <w:basedOn w:val="a"/>
    <w:link w:val="a8"/>
    <w:uiPriority w:val="99"/>
    <w:unhideWhenUsed/>
    <w:rsid w:val="00741F54"/>
    <w:pPr>
      <w:tabs>
        <w:tab w:val="center" w:pos="4252"/>
        <w:tab w:val="right" w:pos="8504"/>
      </w:tabs>
      <w:snapToGrid w:val="0"/>
    </w:pPr>
  </w:style>
  <w:style w:type="character" w:customStyle="1" w:styleId="a8">
    <w:name w:val="フッター (文字)"/>
    <w:basedOn w:val="a0"/>
    <w:link w:val="a7"/>
    <w:uiPriority w:val="99"/>
    <w:rsid w:val="00741F5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8411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145</TotalTime>
  <Pages>3</Pages>
  <Words>321</Words>
  <Characters>1832</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ひろゆき</dc:creator>
  <cp:lastModifiedBy>ﾌｼﾞｲ ｻﾄﾐ</cp:lastModifiedBy>
  <cp:revision>21</cp:revision>
  <dcterms:created xsi:type="dcterms:W3CDTF">2024-11-08T06:13:00Z</dcterms:created>
  <dcterms:modified xsi:type="dcterms:W3CDTF">2025-11-18T08:07:00Z</dcterms:modified>
</cp:coreProperties>
</file>