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1271" w14:textId="75D38FF5" w:rsidR="00206948" w:rsidRPr="00C6227D" w:rsidRDefault="00206948" w:rsidP="00206948">
      <w:pPr>
        <w:snapToGrid w:val="0"/>
        <w:rPr>
          <w:rFonts w:ascii="ＭＳ 明朝" w:hAnsi="ＭＳ 明朝"/>
        </w:rPr>
      </w:pPr>
      <w:r w:rsidRPr="00C6227D">
        <w:rPr>
          <w:rFonts w:ascii="ＭＳ 明朝" w:hAnsi="ＭＳ 明朝" w:hint="eastAsia"/>
        </w:rPr>
        <w:t>様式</w:t>
      </w:r>
      <w:r w:rsidR="00AC3C6D" w:rsidRPr="00C6227D">
        <w:rPr>
          <w:rFonts w:ascii="ＭＳ 明朝" w:hAnsi="ＭＳ 明朝" w:hint="eastAsia"/>
        </w:rPr>
        <w:t>６</w:t>
      </w:r>
    </w:p>
    <w:p w14:paraId="4BEE1274" w14:textId="2D2A7A32" w:rsidR="00A64538" w:rsidRPr="00C6227D" w:rsidRDefault="00957C08" w:rsidP="00957C08">
      <w:pPr>
        <w:snapToGrid w:val="0"/>
        <w:jc w:val="center"/>
        <w:rPr>
          <w:rFonts w:ascii="ＭＳ 明朝" w:hAnsi="ＭＳ 明朝"/>
          <w:sz w:val="22"/>
          <w:szCs w:val="22"/>
        </w:rPr>
      </w:pPr>
      <w:r w:rsidRPr="00C6227D">
        <w:rPr>
          <w:rFonts w:ascii="ＭＳ 明朝" w:hAnsi="ＭＳ 明朝" w:hint="eastAsia"/>
          <w:sz w:val="22"/>
          <w:szCs w:val="22"/>
        </w:rPr>
        <w:t>誓約書</w:t>
      </w:r>
    </w:p>
    <w:p w14:paraId="519E92D9" w14:textId="77777777" w:rsidR="00957C08" w:rsidRPr="00C6227D" w:rsidRDefault="00957C08" w:rsidP="00A64538">
      <w:pPr>
        <w:snapToGrid w:val="0"/>
        <w:rPr>
          <w:rFonts w:ascii="ＭＳ 明朝" w:hAnsi="ＭＳ 明朝"/>
          <w:kern w:val="0"/>
        </w:rPr>
      </w:pPr>
    </w:p>
    <w:tbl>
      <w:tblPr>
        <w:tblStyle w:val="a3"/>
        <w:tblW w:w="0" w:type="auto"/>
        <w:tblInd w:w="392" w:type="dxa"/>
        <w:tblLook w:val="01E0" w:firstRow="1" w:lastRow="1" w:firstColumn="1" w:lastColumn="1" w:noHBand="0" w:noVBand="0"/>
      </w:tblPr>
      <w:tblGrid>
        <w:gridCol w:w="8102"/>
      </w:tblGrid>
      <w:tr w:rsidR="002A7DA7" w:rsidRPr="00C6227D" w14:paraId="4BEE1280" w14:textId="77777777" w:rsidTr="0012322C">
        <w:trPr>
          <w:trHeight w:val="8270"/>
        </w:trPr>
        <w:tc>
          <w:tcPr>
            <w:tcW w:w="8328" w:type="dxa"/>
            <w:tcBorders>
              <w:top w:val="single" w:sz="4" w:space="0" w:color="auto"/>
              <w:left w:val="single" w:sz="4" w:space="0" w:color="auto"/>
              <w:bottom w:val="single" w:sz="4" w:space="0" w:color="auto"/>
              <w:right w:val="single" w:sz="4" w:space="0" w:color="auto"/>
            </w:tcBorders>
          </w:tcPr>
          <w:p w14:paraId="111B9FC4" w14:textId="1F5648F7"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(1) 団体の代表者又は役員（以下「役員等」という。）に法律行為を行う能力を有しない者が含まれている法人</w:t>
            </w:r>
            <w:r w:rsidR="009219FE" w:rsidRPr="00C6227D">
              <w:rPr>
                <w:rFonts w:ascii="ＭＳ 明朝" w:hAnsi="ＭＳ 明朝" w:hint="eastAsia"/>
                <w:sz w:val="21"/>
                <w:szCs w:val="22"/>
              </w:rPr>
              <w:t>又は</w:t>
            </w:r>
            <w:r w:rsidRPr="00C6227D">
              <w:rPr>
                <w:rFonts w:ascii="ＭＳ 明朝" w:hAnsi="ＭＳ 明朝" w:hint="eastAsia"/>
                <w:sz w:val="21"/>
                <w:szCs w:val="22"/>
              </w:rPr>
              <w:t>団体</w:t>
            </w:r>
          </w:p>
          <w:p w14:paraId="6BCCED5B" w14:textId="51B15E39" w:rsidR="00957C08" w:rsidRPr="00C6227D" w:rsidRDefault="00957C08" w:rsidP="00C6227D">
            <w:pPr>
              <w:jc w:val="left"/>
              <w:rPr>
                <w:rFonts w:ascii="ＭＳ 明朝" w:hAnsi="ＭＳ 明朝"/>
                <w:sz w:val="21"/>
                <w:szCs w:val="22"/>
              </w:rPr>
            </w:pPr>
            <w:r w:rsidRPr="00C6227D">
              <w:rPr>
                <w:rFonts w:ascii="ＭＳ 明朝" w:hAnsi="ＭＳ 明朝" w:hint="eastAsia"/>
                <w:sz w:val="21"/>
                <w:szCs w:val="22"/>
              </w:rPr>
              <w:t>(2) 役員等に破産者で復権していない者が含まれている法人</w:t>
            </w:r>
            <w:r w:rsidR="009219FE" w:rsidRPr="00C6227D">
              <w:rPr>
                <w:rFonts w:ascii="ＭＳ 明朝" w:hAnsi="ＭＳ 明朝" w:hint="eastAsia"/>
                <w:sz w:val="21"/>
                <w:szCs w:val="22"/>
              </w:rPr>
              <w:t>又は</w:t>
            </w:r>
            <w:r w:rsidRPr="00C6227D">
              <w:rPr>
                <w:rFonts w:ascii="ＭＳ 明朝" w:hAnsi="ＭＳ 明朝" w:hint="eastAsia"/>
                <w:sz w:val="21"/>
                <w:szCs w:val="22"/>
              </w:rPr>
              <w:t>団体</w:t>
            </w:r>
          </w:p>
          <w:p w14:paraId="2FBA9D04" w14:textId="09C780F1"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(3) 暴力団員による不当な行為の防止等に関する法律（平成３年法律第77号）第２条第２号に</w:t>
            </w:r>
            <w:r w:rsidR="001F09D3">
              <w:rPr>
                <w:rFonts w:ascii="ＭＳ 明朝" w:hAnsi="ＭＳ 明朝" w:hint="eastAsia"/>
                <w:sz w:val="21"/>
                <w:szCs w:val="22"/>
              </w:rPr>
              <w:t>規定する</w:t>
            </w:r>
            <w:r w:rsidRPr="00C6227D">
              <w:rPr>
                <w:rFonts w:ascii="ＭＳ 明朝" w:hAnsi="ＭＳ 明朝" w:hint="eastAsia"/>
                <w:sz w:val="21"/>
                <w:szCs w:val="22"/>
              </w:rPr>
              <w:t>暴力団及びそれらの利益となる活動を行っている者が含まれている法人</w:t>
            </w:r>
            <w:r w:rsidR="009219FE" w:rsidRPr="00C6227D">
              <w:rPr>
                <w:rFonts w:ascii="ＭＳ 明朝" w:hAnsi="ＭＳ 明朝" w:hint="eastAsia"/>
                <w:sz w:val="21"/>
                <w:szCs w:val="22"/>
              </w:rPr>
              <w:t>又は</w:t>
            </w:r>
            <w:r w:rsidRPr="00C6227D">
              <w:rPr>
                <w:rFonts w:ascii="ＭＳ 明朝" w:hAnsi="ＭＳ 明朝" w:hint="eastAsia"/>
                <w:sz w:val="21"/>
                <w:szCs w:val="22"/>
              </w:rPr>
              <w:t>団体</w:t>
            </w:r>
          </w:p>
          <w:p w14:paraId="25267E18" w14:textId="0E444F70"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(4) 役員等に</w:t>
            </w:r>
            <w:r w:rsidR="00487174">
              <w:rPr>
                <w:rFonts w:ascii="ＭＳ 明朝" w:hAnsi="ＭＳ 明朝" w:hint="eastAsia"/>
                <w:sz w:val="21"/>
                <w:szCs w:val="22"/>
              </w:rPr>
              <w:t>拘禁</w:t>
            </w:r>
            <w:r w:rsidRPr="00C6227D">
              <w:rPr>
                <w:rFonts w:ascii="ＭＳ 明朝" w:hAnsi="ＭＳ 明朝" w:hint="eastAsia"/>
                <w:sz w:val="21"/>
                <w:szCs w:val="22"/>
              </w:rPr>
              <w:t>以上の刑に処せられ、その執行を終わるまでの日又はその執行を受けることがなくなった日から２年を経過していない者が含まれている法人</w:t>
            </w:r>
            <w:r w:rsidR="009219FE" w:rsidRPr="00C6227D">
              <w:rPr>
                <w:rFonts w:ascii="ＭＳ 明朝" w:hAnsi="ＭＳ 明朝" w:hint="eastAsia"/>
                <w:sz w:val="21"/>
                <w:szCs w:val="22"/>
              </w:rPr>
              <w:t>又は</w:t>
            </w:r>
            <w:r w:rsidRPr="00C6227D">
              <w:rPr>
                <w:rFonts w:ascii="ＭＳ 明朝" w:hAnsi="ＭＳ 明朝" w:hint="eastAsia"/>
                <w:sz w:val="21"/>
                <w:szCs w:val="22"/>
              </w:rPr>
              <w:t>団体</w:t>
            </w:r>
          </w:p>
          <w:p w14:paraId="50C017D0" w14:textId="34349AAC"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(5) 地方自治法施行令（昭和22年政令第16号）第167条の４第２項の規定により本市における一般競争入札等の参加を制限されている法人</w:t>
            </w:r>
          </w:p>
          <w:p w14:paraId="745E7022" w14:textId="49997F75"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 xml:space="preserve">(6) </w:t>
            </w:r>
            <w:r w:rsidR="00C6227D" w:rsidRPr="00227F9F">
              <w:rPr>
                <w:rFonts w:ascii="ＭＳ 明朝" w:hAnsi="ＭＳ 明朝" w:hint="eastAsia"/>
                <w:sz w:val="22"/>
              </w:rPr>
              <w:t>東近江市建設工事等入札参加停止及び指名停止基準（平成</w:t>
            </w:r>
            <w:r w:rsidR="00C6227D" w:rsidRPr="00227F9F">
              <w:rPr>
                <w:rFonts w:ascii="ＭＳ 明朝" w:hAnsi="ＭＳ 明朝"/>
                <w:sz w:val="22"/>
              </w:rPr>
              <w:t>20年東近江市告示第253号）</w:t>
            </w:r>
            <w:r w:rsidR="001F09D3">
              <w:rPr>
                <w:rFonts w:ascii="ＭＳ 明朝" w:hAnsi="ＭＳ 明朝" w:hint="eastAsia"/>
                <w:sz w:val="22"/>
              </w:rPr>
              <w:t>又は</w:t>
            </w:r>
            <w:r w:rsidR="00C6227D" w:rsidRPr="00227F9F">
              <w:rPr>
                <w:rFonts w:ascii="ＭＳ 明朝" w:hAnsi="ＭＳ 明朝" w:hint="eastAsia"/>
                <w:sz w:val="22"/>
              </w:rPr>
              <w:t>東近江市物品関係入札参加停止及び指名停止基準（平成</w:t>
            </w:r>
            <w:r w:rsidR="00C6227D" w:rsidRPr="00227F9F">
              <w:rPr>
                <w:rFonts w:ascii="ＭＳ 明朝" w:hAnsi="ＭＳ 明朝"/>
                <w:sz w:val="22"/>
              </w:rPr>
              <w:t>26年東近江市告示第137号）</w:t>
            </w:r>
            <w:r w:rsidR="00C6227D" w:rsidRPr="00227F9F">
              <w:rPr>
                <w:rFonts w:ascii="ＭＳ 明朝" w:hAnsi="ＭＳ 明朝" w:hint="eastAsia"/>
                <w:sz w:val="22"/>
              </w:rPr>
              <w:t>に基づく入札参加停止又は指名停止</w:t>
            </w:r>
            <w:r w:rsidRPr="00C6227D">
              <w:rPr>
                <w:rFonts w:ascii="ＭＳ 明朝" w:hAnsi="ＭＳ 明朝" w:hint="eastAsia"/>
                <w:sz w:val="21"/>
                <w:szCs w:val="22"/>
              </w:rPr>
              <w:t>の措置期間中の法人</w:t>
            </w:r>
          </w:p>
          <w:p w14:paraId="6600C5EE" w14:textId="26D28CD1"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(7) 私的独占の禁止及び公正取引の確保に関する法律（昭和22年法律第54号）第３条又は第８条第１項第１号</w:t>
            </w:r>
            <w:r w:rsidR="001F09D3">
              <w:rPr>
                <w:rFonts w:ascii="ＭＳ 明朝" w:hAnsi="ＭＳ 明朝" w:hint="eastAsia"/>
                <w:sz w:val="21"/>
                <w:szCs w:val="22"/>
              </w:rPr>
              <w:t>の規定</w:t>
            </w:r>
            <w:r w:rsidRPr="00C6227D">
              <w:rPr>
                <w:rFonts w:ascii="ＭＳ 明朝" w:hAnsi="ＭＳ 明朝" w:hint="eastAsia"/>
                <w:sz w:val="21"/>
                <w:szCs w:val="22"/>
              </w:rPr>
              <w:t>に違反し、公正取引委員会から告発、排除</w:t>
            </w:r>
            <w:r w:rsidR="00EE0C0D">
              <w:rPr>
                <w:rFonts w:ascii="ＭＳ 明朝" w:hAnsi="ＭＳ 明朝" w:hint="eastAsia"/>
                <w:sz w:val="21"/>
                <w:szCs w:val="22"/>
              </w:rPr>
              <w:t>措置</w:t>
            </w:r>
            <w:r w:rsidRPr="00C6227D">
              <w:rPr>
                <w:rFonts w:ascii="ＭＳ 明朝" w:hAnsi="ＭＳ 明朝" w:hint="eastAsia"/>
                <w:sz w:val="21"/>
                <w:szCs w:val="22"/>
              </w:rPr>
              <w:t>、審決又は課徴金納付命令を受けた日から２年を経過していない法人</w:t>
            </w:r>
          </w:p>
          <w:p w14:paraId="46B625C9" w14:textId="09B8A546"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(8) 手形又は銀行取引停止処分がなされ、又は支払停止事由が発生し、これが改善しない法人</w:t>
            </w:r>
          </w:p>
          <w:p w14:paraId="54D46031" w14:textId="71028469" w:rsidR="00957C08" w:rsidRPr="00C6227D" w:rsidRDefault="00957C08" w:rsidP="00C6227D">
            <w:pPr>
              <w:jc w:val="left"/>
              <w:rPr>
                <w:rFonts w:ascii="ＭＳ 明朝" w:hAnsi="ＭＳ 明朝"/>
                <w:sz w:val="21"/>
                <w:szCs w:val="22"/>
              </w:rPr>
            </w:pPr>
            <w:r w:rsidRPr="00C6227D">
              <w:rPr>
                <w:rFonts w:ascii="ＭＳ 明朝" w:hAnsi="ＭＳ 明朝" w:hint="eastAsia"/>
                <w:sz w:val="21"/>
                <w:szCs w:val="22"/>
              </w:rPr>
              <w:t>(9) 差押、仮差押又は仮処分がなされ、これが解消していない法人</w:t>
            </w:r>
          </w:p>
          <w:p w14:paraId="727B1F46" w14:textId="0E5EE5BB" w:rsidR="00957C0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(10) 破産、会社整理又は特別清算その他倒産等に関する法律の手続について申立て（債権者が申し立てを行った場合を除く。）がなされた法人</w:t>
            </w:r>
          </w:p>
          <w:p w14:paraId="4BEE127F" w14:textId="18964391" w:rsidR="00A64538" w:rsidRPr="00C6227D" w:rsidRDefault="00957C08" w:rsidP="00C6227D">
            <w:pPr>
              <w:ind w:left="210" w:hangingChars="100" w:hanging="210"/>
              <w:jc w:val="left"/>
              <w:rPr>
                <w:rFonts w:ascii="ＭＳ 明朝" w:hAnsi="ＭＳ 明朝"/>
                <w:sz w:val="21"/>
                <w:szCs w:val="22"/>
              </w:rPr>
            </w:pPr>
            <w:r w:rsidRPr="00C6227D">
              <w:rPr>
                <w:rFonts w:ascii="ＭＳ 明朝" w:hAnsi="ＭＳ 明朝" w:hint="eastAsia"/>
                <w:sz w:val="21"/>
                <w:szCs w:val="22"/>
              </w:rPr>
              <w:t>(11) 会社更生、民事再生の手続について申立て（債権者が申し立てを行った場合を除く。）がなされ、この手続が終了していない法人</w:t>
            </w:r>
          </w:p>
        </w:tc>
      </w:tr>
    </w:tbl>
    <w:p w14:paraId="4BEE1281" w14:textId="77777777" w:rsidR="0012322C" w:rsidRPr="001F09D3" w:rsidRDefault="0012322C" w:rsidP="00A64538">
      <w:pPr>
        <w:ind w:firstLineChars="100" w:firstLine="210"/>
        <w:rPr>
          <w:rFonts w:ascii="ＭＳ 明朝" w:hAnsi="ＭＳ 明朝"/>
        </w:rPr>
      </w:pPr>
    </w:p>
    <w:p w14:paraId="4BEE1282" w14:textId="719D90BC" w:rsidR="00A64538" w:rsidRPr="00C6227D" w:rsidRDefault="00957C08" w:rsidP="00A64538">
      <w:pPr>
        <w:ind w:firstLineChars="100" w:firstLine="210"/>
        <w:rPr>
          <w:rFonts w:ascii="ＭＳ 明朝" w:hAnsi="ＭＳ 明朝"/>
        </w:rPr>
      </w:pPr>
      <w:r w:rsidRPr="00C6227D">
        <w:rPr>
          <w:rFonts w:ascii="ＭＳ 明朝" w:hAnsi="ＭＳ 明朝" w:hint="eastAsia"/>
        </w:rPr>
        <w:t>当団体</w:t>
      </w:r>
      <w:r w:rsidR="003F4419" w:rsidRPr="00C6227D">
        <w:rPr>
          <w:rFonts w:ascii="ＭＳ 明朝" w:hAnsi="ＭＳ 明朝" w:hint="eastAsia"/>
        </w:rPr>
        <w:t>は、上記</w:t>
      </w:r>
      <w:r w:rsidRPr="00C6227D">
        <w:rPr>
          <w:rFonts w:ascii="ＭＳ 明朝" w:hAnsi="ＭＳ 明朝" w:hint="eastAsia"/>
        </w:rPr>
        <w:t>(1)</w:t>
      </w:r>
      <w:r w:rsidR="003F4419" w:rsidRPr="00C6227D">
        <w:rPr>
          <w:rFonts w:ascii="ＭＳ 明朝" w:hAnsi="ＭＳ 明朝" w:hint="eastAsia"/>
        </w:rPr>
        <w:t>から</w:t>
      </w:r>
      <w:r w:rsidRPr="00C6227D">
        <w:rPr>
          <w:rFonts w:ascii="ＭＳ 明朝" w:hAnsi="ＭＳ 明朝" w:hint="eastAsia"/>
        </w:rPr>
        <w:t>(11)</w:t>
      </w:r>
      <w:r w:rsidR="00A64538" w:rsidRPr="00C6227D">
        <w:rPr>
          <w:rFonts w:ascii="ＭＳ 明朝" w:hAnsi="ＭＳ 明朝" w:hint="eastAsia"/>
        </w:rPr>
        <w:t>までのいずれにも該当しないことを</w:t>
      </w:r>
      <w:r w:rsidRPr="00C6227D">
        <w:rPr>
          <w:rFonts w:ascii="ＭＳ 明朝" w:hAnsi="ＭＳ 明朝" w:hint="eastAsia"/>
        </w:rPr>
        <w:t>誓約します。</w:t>
      </w:r>
    </w:p>
    <w:p w14:paraId="4BEE1283" w14:textId="77777777" w:rsidR="00A64538" w:rsidRPr="00C6227D" w:rsidRDefault="00A64538" w:rsidP="00A64538">
      <w:pPr>
        <w:rPr>
          <w:rFonts w:ascii="ＭＳ 明朝" w:hAnsi="ＭＳ 明朝"/>
        </w:rPr>
      </w:pPr>
    </w:p>
    <w:p w14:paraId="4BEE1284" w14:textId="009DE125" w:rsidR="00A64538" w:rsidRPr="00C6227D" w:rsidRDefault="001F09D3" w:rsidP="001F09D3">
      <w:pPr>
        <w:ind w:firstLineChars="200" w:firstLine="420"/>
        <w:rPr>
          <w:rFonts w:ascii="ＭＳ 明朝" w:hAnsi="ＭＳ 明朝"/>
        </w:rPr>
      </w:pPr>
      <w:r>
        <w:rPr>
          <w:rFonts w:ascii="ＭＳ 明朝" w:hAnsi="ＭＳ 明朝" w:hint="eastAsia"/>
        </w:rPr>
        <w:t xml:space="preserve">令和　</w:t>
      </w:r>
      <w:r w:rsidR="00A64538" w:rsidRPr="00C6227D">
        <w:rPr>
          <w:rFonts w:ascii="ＭＳ 明朝" w:hAnsi="ＭＳ 明朝" w:hint="eastAsia"/>
        </w:rPr>
        <w:t xml:space="preserve">　年</w:t>
      </w:r>
      <w:r w:rsidR="00D950A6">
        <w:rPr>
          <w:rFonts w:ascii="ＭＳ 明朝" w:hAnsi="ＭＳ 明朝" w:hint="eastAsia"/>
        </w:rPr>
        <w:t xml:space="preserve">　</w:t>
      </w:r>
      <w:r w:rsidR="008E30C1" w:rsidRPr="00C6227D">
        <w:rPr>
          <w:rFonts w:ascii="ＭＳ 明朝" w:hAnsi="ＭＳ 明朝" w:hint="eastAsia"/>
        </w:rPr>
        <w:t xml:space="preserve">　</w:t>
      </w:r>
      <w:r w:rsidR="00A64538" w:rsidRPr="00C6227D">
        <w:rPr>
          <w:rFonts w:ascii="ＭＳ 明朝" w:hAnsi="ＭＳ 明朝" w:hint="eastAsia"/>
        </w:rPr>
        <w:t>月</w:t>
      </w:r>
      <w:r w:rsidR="00D950A6">
        <w:rPr>
          <w:rFonts w:ascii="ＭＳ 明朝" w:hAnsi="ＭＳ 明朝" w:hint="eastAsia"/>
        </w:rPr>
        <w:t xml:space="preserve">　</w:t>
      </w:r>
      <w:r w:rsidR="00A64538" w:rsidRPr="00C6227D">
        <w:rPr>
          <w:rFonts w:ascii="ＭＳ 明朝" w:hAnsi="ＭＳ 明朝" w:hint="eastAsia"/>
        </w:rPr>
        <w:t xml:space="preserve">　日</w:t>
      </w:r>
    </w:p>
    <w:p w14:paraId="4BEE1285" w14:textId="77777777" w:rsidR="00A64538" w:rsidRPr="00C6227D" w:rsidRDefault="00A64538" w:rsidP="00A64538">
      <w:pPr>
        <w:snapToGrid w:val="0"/>
        <w:spacing w:line="300" w:lineRule="auto"/>
        <w:rPr>
          <w:rFonts w:ascii="ＭＳ 明朝" w:hAnsi="ＭＳ 明朝"/>
        </w:rPr>
      </w:pPr>
    </w:p>
    <w:p w14:paraId="4BEE1286" w14:textId="6DE41533" w:rsidR="00A64538" w:rsidRPr="00C6227D" w:rsidRDefault="00A64538" w:rsidP="00957C08">
      <w:pPr>
        <w:snapToGrid w:val="0"/>
        <w:spacing w:line="300" w:lineRule="auto"/>
        <w:rPr>
          <w:rFonts w:ascii="ＭＳ 明朝" w:hAnsi="ＭＳ 明朝"/>
        </w:rPr>
      </w:pPr>
    </w:p>
    <w:p w14:paraId="4BEE1287" w14:textId="77777777" w:rsidR="00A64538" w:rsidRPr="00C6227D" w:rsidRDefault="00A64538" w:rsidP="00A64538">
      <w:pPr>
        <w:snapToGrid w:val="0"/>
        <w:spacing w:line="300" w:lineRule="auto"/>
        <w:rPr>
          <w:rFonts w:ascii="ＭＳ 明朝" w:hAnsi="ＭＳ 明朝"/>
        </w:rPr>
      </w:pPr>
    </w:p>
    <w:p w14:paraId="4BEE1288" w14:textId="1AB9CCFF" w:rsidR="00A64538" w:rsidRPr="00C6227D" w:rsidRDefault="00A64538" w:rsidP="00A64538">
      <w:pPr>
        <w:snapToGrid w:val="0"/>
        <w:spacing w:line="360" w:lineRule="auto"/>
        <w:rPr>
          <w:rFonts w:ascii="ＭＳ 明朝" w:hAnsi="ＭＳ 明朝"/>
        </w:rPr>
      </w:pPr>
      <w:r w:rsidRPr="00C6227D">
        <w:rPr>
          <w:rFonts w:ascii="ＭＳ 明朝" w:hAnsi="ＭＳ 明朝" w:hint="eastAsia"/>
        </w:rPr>
        <w:t xml:space="preserve">　　　　　　　　　　　　　　</w:t>
      </w:r>
      <w:r w:rsidR="00BC0FC4" w:rsidRPr="00C6227D">
        <w:rPr>
          <w:rFonts w:ascii="ＭＳ 明朝" w:hAnsi="ＭＳ 明朝" w:hint="eastAsia"/>
        </w:rPr>
        <w:t>所在地</w:t>
      </w:r>
      <w:r w:rsidR="008E30C1" w:rsidRPr="00C6227D">
        <w:rPr>
          <w:rFonts w:ascii="ＭＳ 明朝" w:hAnsi="ＭＳ 明朝" w:hint="eastAsia"/>
        </w:rPr>
        <w:t xml:space="preserve">　　</w:t>
      </w:r>
    </w:p>
    <w:p w14:paraId="4BEE1289" w14:textId="66A3F9E3" w:rsidR="00BC0FC4" w:rsidRPr="00C6227D" w:rsidRDefault="00BE5AC5" w:rsidP="00A64538">
      <w:pPr>
        <w:snapToGrid w:val="0"/>
        <w:spacing w:line="360" w:lineRule="auto"/>
        <w:rPr>
          <w:rFonts w:ascii="ＭＳ 明朝" w:hAnsi="ＭＳ 明朝"/>
        </w:rPr>
      </w:pPr>
      <w:r w:rsidRPr="00C6227D">
        <w:rPr>
          <w:rFonts w:ascii="ＭＳ 明朝" w:hAnsi="ＭＳ 明朝" w:hint="eastAsia"/>
        </w:rPr>
        <w:t xml:space="preserve">　　　　　　　　　　　　　　事業者</w:t>
      </w:r>
      <w:r w:rsidR="00A64538" w:rsidRPr="00C6227D">
        <w:rPr>
          <w:rFonts w:ascii="ＭＳ 明朝" w:hAnsi="ＭＳ 明朝" w:hint="eastAsia"/>
        </w:rPr>
        <w:t>名</w:t>
      </w:r>
      <w:r w:rsidR="008E30C1" w:rsidRPr="00C6227D">
        <w:rPr>
          <w:rFonts w:ascii="ＭＳ 明朝" w:hAnsi="ＭＳ 明朝" w:hint="eastAsia"/>
        </w:rPr>
        <w:t xml:space="preserve">　</w:t>
      </w:r>
    </w:p>
    <w:p w14:paraId="4BEE128A" w14:textId="00C81B4A" w:rsidR="00A64538" w:rsidRPr="00C6227D" w:rsidRDefault="00BC0FC4" w:rsidP="008E30C1">
      <w:pPr>
        <w:snapToGrid w:val="0"/>
        <w:spacing w:line="360" w:lineRule="auto"/>
        <w:ind w:firstLineChars="1400" w:firstLine="2940"/>
        <w:jc w:val="left"/>
        <w:rPr>
          <w:rFonts w:ascii="ＭＳ 明朝" w:hAnsi="ＭＳ 明朝"/>
        </w:rPr>
      </w:pPr>
      <w:r w:rsidRPr="00C6227D">
        <w:rPr>
          <w:rFonts w:ascii="ＭＳ 明朝" w:hAnsi="ＭＳ 明朝" w:hint="eastAsia"/>
        </w:rPr>
        <w:t>代表者名</w:t>
      </w:r>
      <w:r w:rsidR="00A64538" w:rsidRPr="00C6227D">
        <w:rPr>
          <w:rFonts w:ascii="ＭＳ 明朝" w:hAnsi="ＭＳ 明朝" w:hint="eastAsia"/>
        </w:rPr>
        <w:t xml:space="preserve">　</w:t>
      </w:r>
      <w:r w:rsidR="00D501A2">
        <w:rPr>
          <w:rFonts w:ascii="ＭＳ 明朝" w:hAnsi="ＭＳ 明朝" w:hint="eastAsia"/>
        </w:rPr>
        <w:t xml:space="preserve">　　　　　　</w:t>
      </w:r>
      <w:r w:rsidR="00312727">
        <w:rPr>
          <w:rFonts w:ascii="ＭＳ 明朝" w:hAnsi="ＭＳ 明朝" w:hint="eastAsia"/>
        </w:rPr>
        <w:t xml:space="preserve">　　　　　　　</w:t>
      </w:r>
      <w:r w:rsidR="00A35D9E">
        <w:rPr>
          <w:rFonts w:ascii="ＭＳ 明朝" w:hAnsi="ＭＳ 明朝" w:hint="eastAsia"/>
        </w:rPr>
        <w:t xml:space="preserve">　　</w:t>
      </w:r>
      <w:r w:rsidR="00D501A2">
        <w:rPr>
          <w:rFonts w:ascii="ＭＳ 明朝" w:hAnsi="ＭＳ 明朝" w:hint="eastAsia"/>
        </w:rPr>
        <w:t xml:space="preserve">　　　</w:t>
      </w:r>
      <w:r w:rsidR="00FC4AB6">
        <w:rPr>
          <w:rFonts w:ascii="ＭＳ 明朝" w:hAnsi="ＭＳ 明朝" w:hint="eastAsia"/>
        </w:rPr>
        <w:t>㊞</w:t>
      </w:r>
    </w:p>
    <w:sectPr w:rsidR="00A64538" w:rsidRPr="00C6227D" w:rsidSect="008E30C1">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22BA" w14:textId="77777777" w:rsidR="00957C08" w:rsidRDefault="00957C08" w:rsidP="00957C08">
      <w:r>
        <w:separator/>
      </w:r>
    </w:p>
  </w:endnote>
  <w:endnote w:type="continuationSeparator" w:id="0">
    <w:p w14:paraId="6EAFD80A" w14:textId="77777777" w:rsidR="00957C08" w:rsidRDefault="00957C08" w:rsidP="0095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2BF4" w14:textId="77777777" w:rsidR="00957C08" w:rsidRDefault="00957C08" w:rsidP="00957C08">
      <w:r>
        <w:separator/>
      </w:r>
    </w:p>
  </w:footnote>
  <w:footnote w:type="continuationSeparator" w:id="0">
    <w:p w14:paraId="4AB6277B" w14:textId="77777777" w:rsidR="00957C08" w:rsidRDefault="00957C08" w:rsidP="00957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3E"/>
    <w:multiLevelType w:val="hybridMultilevel"/>
    <w:tmpl w:val="BA6086A0"/>
    <w:lvl w:ilvl="0" w:tplc="0FC69D72">
      <w:start w:val="1"/>
      <w:numFmt w:val="decimalEnclosedCircle"/>
      <w:lvlText w:val="%1"/>
      <w:lvlJc w:val="left"/>
      <w:pPr>
        <w:tabs>
          <w:tab w:val="num" w:pos="2080"/>
        </w:tabs>
        <w:ind w:left="2080" w:hanging="720"/>
      </w:pPr>
      <w:rPr>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61E56BFF"/>
    <w:multiLevelType w:val="hybridMultilevel"/>
    <w:tmpl w:val="947C015E"/>
    <w:lvl w:ilvl="0" w:tplc="321EF1AA">
      <w:start w:val="2"/>
      <w:numFmt w:val="decimalEnclosedCircle"/>
      <w:lvlText w:val="%1"/>
      <w:lvlJc w:val="left"/>
      <w:pPr>
        <w:ind w:left="420" w:hanging="420"/>
      </w:pPr>
      <w:rPr>
        <w:rFonts w:hint="eastAsia"/>
      </w:rPr>
    </w:lvl>
    <w:lvl w:ilvl="1" w:tplc="C712AC10">
      <w:start w:val="1"/>
      <w:numFmt w:val="decimal"/>
      <w:lvlText w:val="(%2)"/>
      <w:lvlJc w:val="left"/>
      <w:pPr>
        <w:ind w:left="780" w:hanging="360"/>
      </w:pPr>
      <w:rPr>
        <w:sz w:val="22"/>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65157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011965">
    <w:abstractNumId w:val="1"/>
  </w:num>
  <w:num w:numId="3" w16cid:durableId="152181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85"/>
    <w:rsid w:val="000D071B"/>
    <w:rsid w:val="000E26A1"/>
    <w:rsid w:val="001179E2"/>
    <w:rsid w:val="0012322C"/>
    <w:rsid w:val="001321B5"/>
    <w:rsid w:val="0016253D"/>
    <w:rsid w:val="001F09D3"/>
    <w:rsid w:val="00201F17"/>
    <w:rsid w:val="00206948"/>
    <w:rsid w:val="00277FF0"/>
    <w:rsid w:val="002A7DA7"/>
    <w:rsid w:val="00312727"/>
    <w:rsid w:val="003C330F"/>
    <w:rsid w:val="003F4419"/>
    <w:rsid w:val="0040059A"/>
    <w:rsid w:val="00484DA2"/>
    <w:rsid w:val="00487174"/>
    <w:rsid w:val="005066C6"/>
    <w:rsid w:val="005168AC"/>
    <w:rsid w:val="006B1B62"/>
    <w:rsid w:val="006C5185"/>
    <w:rsid w:val="00704BD6"/>
    <w:rsid w:val="00887583"/>
    <w:rsid w:val="008E30C1"/>
    <w:rsid w:val="009219FE"/>
    <w:rsid w:val="00957C08"/>
    <w:rsid w:val="009C55E3"/>
    <w:rsid w:val="009F7431"/>
    <w:rsid w:val="00A1350B"/>
    <w:rsid w:val="00A35D9E"/>
    <w:rsid w:val="00A64538"/>
    <w:rsid w:val="00AC3C6D"/>
    <w:rsid w:val="00B17E15"/>
    <w:rsid w:val="00B550ED"/>
    <w:rsid w:val="00B873E7"/>
    <w:rsid w:val="00BC0FC4"/>
    <w:rsid w:val="00BE5AC5"/>
    <w:rsid w:val="00C50E94"/>
    <w:rsid w:val="00C6227D"/>
    <w:rsid w:val="00D440AF"/>
    <w:rsid w:val="00D501A2"/>
    <w:rsid w:val="00D950A6"/>
    <w:rsid w:val="00E221DC"/>
    <w:rsid w:val="00E26226"/>
    <w:rsid w:val="00E667F2"/>
    <w:rsid w:val="00EE0C0D"/>
    <w:rsid w:val="00FC4AB6"/>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E1271"/>
  <w15:docId w15:val="{95B99972-D65F-493E-8B7D-8932D15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5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45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2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22C"/>
    <w:rPr>
      <w:rFonts w:asciiTheme="majorHAnsi" w:eastAsiaTheme="majorEastAsia" w:hAnsiTheme="majorHAnsi" w:cstheme="majorBidi"/>
      <w:sz w:val="18"/>
      <w:szCs w:val="18"/>
    </w:rPr>
  </w:style>
  <w:style w:type="paragraph" w:styleId="a6">
    <w:name w:val="List Paragraph"/>
    <w:basedOn w:val="a"/>
    <w:uiPriority w:val="34"/>
    <w:qFormat/>
    <w:rsid w:val="003F4419"/>
    <w:pPr>
      <w:ind w:leftChars="400" w:left="840"/>
      <w:jc w:val="left"/>
    </w:pPr>
    <w:rPr>
      <w:rFonts w:ascii="Times New Roman" w:eastAsia="Andale Sans UI" w:hAnsi="Times New Roman" w:cs="Tahoma"/>
      <w:kern w:val="0"/>
      <w:sz w:val="24"/>
      <w:lang w:eastAsia="en-US" w:bidi="en-US"/>
    </w:rPr>
  </w:style>
  <w:style w:type="paragraph" w:styleId="a7">
    <w:name w:val="header"/>
    <w:basedOn w:val="a"/>
    <w:link w:val="a8"/>
    <w:uiPriority w:val="99"/>
    <w:unhideWhenUsed/>
    <w:rsid w:val="00957C08"/>
    <w:pPr>
      <w:tabs>
        <w:tab w:val="center" w:pos="4252"/>
        <w:tab w:val="right" w:pos="8504"/>
      </w:tabs>
      <w:snapToGrid w:val="0"/>
    </w:pPr>
  </w:style>
  <w:style w:type="character" w:customStyle="1" w:styleId="a8">
    <w:name w:val="ヘッダー (文字)"/>
    <w:basedOn w:val="a0"/>
    <w:link w:val="a7"/>
    <w:uiPriority w:val="99"/>
    <w:rsid w:val="00957C08"/>
    <w:rPr>
      <w:rFonts w:ascii="Century" w:eastAsia="ＭＳ 明朝" w:hAnsi="Century" w:cs="Times New Roman"/>
      <w:szCs w:val="24"/>
    </w:rPr>
  </w:style>
  <w:style w:type="paragraph" w:styleId="a9">
    <w:name w:val="footer"/>
    <w:basedOn w:val="a"/>
    <w:link w:val="aa"/>
    <w:uiPriority w:val="99"/>
    <w:unhideWhenUsed/>
    <w:rsid w:val="00957C08"/>
    <w:pPr>
      <w:tabs>
        <w:tab w:val="center" w:pos="4252"/>
        <w:tab w:val="right" w:pos="8504"/>
      </w:tabs>
      <w:snapToGrid w:val="0"/>
    </w:pPr>
  </w:style>
  <w:style w:type="character" w:customStyle="1" w:styleId="aa">
    <w:name w:val="フッター (文字)"/>
    <w:basedOn w:val="a0"/>
    <w:link w:val="a9"/>
    <w:uiPriority w:val="99"/>
    <w:rsid w:val="00957C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01690">
      <w:bodyDiv w:val="1"/>
      <w:marLeft w:val="0"/>
      <w:marRight w:val="0"/>
      <w:marTop w:val="0"/>
      <w:marBottom w:val="0"/>
      <w:divBdr>
        <w:top w:val="none" w:sz="0" w:space="0" w:color="auto"/>
        <w:left w:val="none" w:sz="0" w:space="0" w:color="auto"/>
        <w:bottom w:val="none" w:sz="0" w:space="0" w:color="auto"/>
        <w:right w:val="none" w:sz="0" w:space="0" w:color="auto"/>
      </w:divBdr>
    </w:div>
    <w:div w:id="1279870552">
      <w:bodyDiv w:val="1"/>
      <w:marLeft w:val="0"/>
      <w:marRight w:val="0"/>
      <w:marTop w:val="0"/>
      <w:marBottom w:val="0"/>
      <w:divBdr>
        <w:top w:val="none" w:sz="0" w:space="0" w:color="auto"/>
        <w:left w:val="none" w:sz="0" w:space="0" w:color="auto"/>
        <w:bottom w:val="none" w:sz="0" w:space="0" w:color="auto"/>
        <w:right w:val="none" w:sz="0" w:space="0" w:color="auto"/>
      </w:divBdr>
    </w:div>
    <w:div w:id="1523476839">
      <w:bodyDiv w:val="1"/>
      <w:marLeft w:val="0"/>
      <w:marRight w:val="0"/>
      <w:marTop w:val="0"/>
      <w:marBottom w:val="0"/>
      <w:divBdr>
        <w:top w:val="none" w:sz="0" w:space="0" w:color="auto"/>
        <w:left w:val="none" w:sz="0" w:space="0" w:color="auto"/>
        <w:bottom w:val="none" w:sz="0" w:space="0" w:color="auto"/>
        <w:right w:val="none" w:sz="0" w:space="0" w:color="auto"/>
      </w:divBdr>
    </w:div>
    <w:div w:id="21008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8man29070</dc:creator>
  <cp:keywords/>
  <dc:description/>
  <cp:lastModifiedBy>ｶｷﾐ ﾅｵｷ</cp:lastModifiedBy>
  <cp:revision>18</cp:revision>
  <cp:lastPrinted>2026-06-02T08:00:00Z</cp:lastPrinted>
  <dcterms:created xsi:type="dcterms:W3CDTF">2023-06-20T01:21:00Z</dcterms:created>
  <dcterms:modified xsi:type="dcterms:W3CDTF">2026-06-03T00:24:00Z</dcterms:modified>
</cp:coreProperties>
</file>